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0FDD4" w14:textId="77777777" w:rsidR="00071154" w:rsidRPr="00C20B94" w:rsidRDefault="00D30797" w:rsidP="00D30797">
      <w:pPr>
        <w:jc w:val="both"/>
        <w:rPr>
          <w:lang w:val="en-GB"/>
        </w:rPr>
      </w:pPr>
      <w:r w:rsidRPr="00C20B94">
        <w:rPr>
          <w:lang w:val="en-GB"/>
        </w:rPr>
        <w:t>It aims to:</w:t>
      </w:r>
    </w:p>
    <w:p w14:paraId="5DF65BA5" w14:textId="77777777" w:rsidR="00D30797" w:rsidRPr="00C20B94" w:rsidRDefault="00D30797" w:rsidP="007B2B1F">
      <w:pPr>
        <w:numPr>
          <w:ilvl w:val="0"/>
          <w:numId w:val="14"/>
        </w:numPr>
        <w:spacing w:after="120"/>
        <w:jc w:val="both"/>
        <w:rPr>
          <w:lang w:val="en-GB"/>
        </w:rPr>
      </w:pPr>
      <w:r w:rsidRPr="00C20B94">
        <w:rPr>
          <w:lang w:val="en-GB"/>
        </w:rPr>
        <w:t>Establish clear lines of communication for any child protection issue.</w:t>
      </w:r>
    </w:p>
    <w:p w14:paraId="4F26BA89" w14:textId="77777777" w:rsidR="00D30797" w:rsidRPr="00C20B94" w:rsidRDefault="00D30797" w:rsidP="007B2B1F">
      <w:pPr>
        <w:numPr>
          <w:ilvl w:val="0"/>
          <w:numId w:val="14"/>
        </w:numPr>
        <w:spacing w:after="120"/>
        <w:jc w:val="both"/>
        <w:rPr>
          <w:lang w:val="en-GB"/>
        </w:rPr>
      </w:pPr>
      <w:r w:rsidRPr="00C20B94">
        <w:rPr>
          <w:lang w:val="en-GB"/>
        </w:rPr>
        <w:t>Avoid confusion for instructors, officials, clubs and volunteers.</w:t>
      </w:r>
    </w:p>
    <w:p w14:paraId="1BCEF256" w14:textId="77777777" w:rsidR="00D30797" w:rsidRPr="00C20B94" w:rsidRDefault="00D30797" w:rsidP="00D30797">
      <w:pPr>
        <w:tabs>
          <w:tab w:val="num" w:pos="1080"/>
        </w:tabs>
        <w:jc w:val="both"/>
        <w:rPr>
          <w:lang w:val="en-GB"/>
        </w:rPr>
      </w:pPr>
    </w:p>
    <w:p w14:paraId="6D339B8A" w14:textId="77777777" w:rsidR="00873848" w:rsidRPr="00C20B94" w:rsidRDefault="00D30797" w:rsidP="00873848">
      <w:pPr>
        <w:pStyle w:val="BodyText2"/>
        <w:spacing w:after="0" w:line="360" w:lineRule="auto"/>
      </w:pPr>
      <w:r w:rsidRPr="00C20B94">
        <w:t>There is a considerable body of legislation, government guidance and standards designed to ensure that children are safeguarded from harm. These include</w:t>
      </w:r>
      <w:r w:rsidR="00873848" w:rsidRPr="00C20B94">
        <w:t xml:space="preserve">: </w:t>
      </w:r>
    </w:p>
    <w:p w14:paraId="6FE2F637" w14:textId="77777777" w:rsidR="00873848" w:rsidRPr="00C20B94" w:rsidRDefault="00D30797" w:rsidP="00873848">
      <w:pPr>
        <w:pStyle w:val="BodyText2"/>
        <w:numPr>
          <w:ilvl w:val="0"/>
          <w:numId w:val="16"/>
        </w:numPr>
        <w:spacing w:after="0" w:line="360" w:lineRule="auto"/>
      </w:pPr>
      <w:r w:rsidRPr="00C20B94">
        <w:rPr>
          <w:i/>
        </w:rPr>
        <w:t>Children Act 1989</w:t>
      </w:r>
    </w:p>
    <w:p w14:paraId="710C8A33" w14:textId="77777777" w:rsidR="00873848" w:rsidRPr="00C20B94" w:rsidRDefault="00D30797" w:rsidP="00873848">
      <w:pPr>
        <w:pStyle w:val="BodyText2"/>
        <w:numPr>
          <w:ilvl w:val="0"/>
          <w:numId w:val="16"/>
        </w:numPr>
        <w:spacing w:after="0" w:line="360" w:lineRule="auto"/>
      </w:pPr>
      <w:r w:rsidRPr="00C20B94">
        <w:rPr>
          <w:i/>
        </w:rPr>
        <w:t>Children Act 2004</w:t>
      </w:r>
    </w:p>
    <w:p w14:paraId="091EA7DD" w14:textId="77777777" w:rsidR="00873848" w:rsidRPr="00C20B94" w:rsidRDefault="00D30797" w:rsidP="00873848">
      <w:pPr>
        <w:pStyle w:val="BodyText2"/>
        <w:numPr>
          <w:ilvl w:val="0"/>
          <w:numId w:val="16"/>
        </w:numPr>
        <w:spacing w:after="0" w:line="360" w:lineRule="auto"/>
      </w:pPr>
      <w:r w:rsidRPr="00C20B94">
        <w:rPr>
          <w:i/>
        </w:rPr>
        <w:t>Protection of Children Act 1999</w:t>
      </w:r>
    </w:p>
    <w:p w14:paraId="781A7AF6" w14:textId="77777777" w:rsidR="00873848" w:rsidRPr="00C20B94" w:rsidRDefault="00D30797" w:rsidP="00873848">
      <w:pPr>
        <w:pStyle w:val="BodyText2"/>
        <w:numPr>
          <w:ilvl w:val="0"/>
          <w:numId w:val="16"/>
        </w:numPr>
        <w:spacing w:after="0" w:line="360" w:lineRule="auto"/>
      </w:pPr>
      <w:r w:rsidRPr="00C20B94">
        <w:rPr>
          <w:i/>
        </w:rPr>
        <w:t>Human Rights Act 1998</w:t>
      </w:r>
    </w:p>
    <w:p w14:paraId="2AEC199E" w14:textId="77777777" w:rsidR="00873848" w:rsidRPr="00C20B94" w:rsidRDefault="00873848" w:rsidP="00873848">
      <w:pPr>
        <w:pStyle w:val="BodyText2"/>
        <w:numPr>
          <w:ilvl w:val="0"/>
          <w:numId w:val="16"/>
        </w:numPr>
        <w:spacing w:after="0" w:line="360" w:lineRule="auto"/>
      </w:pPr>
      <w:r w:rsidRPr="00C20B94">
        <w:rPr>
          <w:i/>
        </w:rPr>
        <w:t>UN Convention on Rights of the Child</w:t>
      </w:r>
    </w:p>
    <w:p w14:paraId="3E9F8BC1" w14:textId="77777777" w:rsidR="00873848" w:rsidRPr="00C20B94" w:rsidRDefault="00B47758" w:rsidP="00873848">
      <w:pPr>
        <w:pStyle w:val="BodyText2"/>
        <w:numPr>
          <w:ilvl w:val="0"/>
          <w:numId w:val="16"/>
        </w:numPr>
        <w:spacing w:after="0" w:line="360" w:lineRule="auto"/>
      </w:pPr>
      <w:r w:rsidRPr="00C20B94">
        <w:rPr>
          <w:i/>
        </w:rPr>
        <w:t>Sexual Offences Act 2003</w:t>
      </w:r>
      <w:r w:rsidR="00873848" w:rsidRPr="00C20B94">
        <w:t xml:space="preserve"> </w:t>
      </w:r>
    </w:p>
    <w:p w14:paraId="09C13E4A" w14:textId="77777777" w:rsidR="00D30797" w:rsidRPr="00C20B94" w:rsidRDefault="00D30797" w:rsidP="00873848">
      <w:pPr>
        <w:pStyle w:val="BodyText2"/>
        <w:numPr>
          <w:ilvl w:val="0"/>
          <w:numId w:val="16"/>
        </w:numPr>
        <w:spacing w:line="360" w:lineRule="auto"/>
      </w:pPr>
      <w:r w:rsidRPr="00C20B94">
        <w:rPr>
          <w:i/>
        </w:rPr>
        <w:t>Working Together to Safeguard Children 20</w:t>
      </w:r>
      <w:r w:rsidR="00873848" w:rsidRPr="00C20B94">
        <w:rPr>
          <w:i/>
        </w:rPr>
        <w:t>10</w:t>
      </w:r>
      <w:r w:rsidRPr="00C20B94">
        <w:t xml:space="preserve"> document by the Department </w:t>
      </w:r>
      <w:r w:rsidR="00873848" w:rsidRPr="00C20B94">
        <w:t>for Children, Schools and Families</w:t>
      </w:r>
    </w:p>
    <w:p w14:paraId="557F41D2" w14:textId="77777777" w:rsidR="00632788" w:rsidRPr="00C20B94" w:rsidRDefault="00632788" w:rsidP="00873848">
      <w:pPr>
        <w:pStyle w:val="BodyText2"/>
        <w:numPr>
          <w:ilvl w:val="0"/>
          <w:numId w:val="16"/>
        </w:numPr>
        <w:spacing w:line="360" w:lineRule="auto"/>
      </w:pPr>
      <w:r w:rsidRPr="00C20B94">
        <w:rPr>
          <w:i/>
        </w:rPr>
        <w:t>Every Child Matters green paper</w:t>
      </w:r>
    </w:p>
    <w:p w14:paraId="0E0D0430" w14:textId="77777777" w:rsidR="00D30797" w:rsidRPr="00C20B94" w:rsidRDefault="00D30797" w:rsidP="00D30797">
      <w:pPr>
        <w:pStyle w:val="BodyText2"/>
        <w:spacing w:line="360" w:lineRule="auto"/>
      </w:pPr>
      <w:r w:rsidRPr="00C20B94">
        <w:t>Everyone who works with or around children</w:t>
      </w:r>
      <w:r w:rsidR="003B3AA4" w:rsidRPr="00C20B94">
        <w:t>, young people and vulnerable adults</w:t>
      </w:r>
      <w:r w:rsidRPr="00C20B94">
        <w:t xml:space="preserve"> need</w:t>
      </w:r>
      <w:r w:rsidR="003B3AA4" w:rsidRPr="00C20B94">
        <w:t>s</w:t>
      </w:r>
      <w:r w:rsidRPr="00C20B94">
        <w:t xml:space="preserve"> to be aware of the laws that aim to protect children from harm.</w:t>
      </w:r>
    </w:p>
    <w:p w14:paraId="24665252" w14:textId="77777777" w:rsidR="00D30797" w:rsidRPr="00C20B94" w:rsidRDefault="00D30797" w:rsidP="00D30797">
      <w:pPr>
        <w:pStyle w:val="BodyText2"/>
        <w:spacing w:line="240" w:lineRule="auto"/>
      </w:pPr>
      <w:r w:rsidRPr="00C20B94">
        <w:t xml:space="preserve">Should you have any queries relating to this policy, please contact any of the following: </w:t>
      </w:r>
    </w:p>
    <w:tbl>
      <w:tblPr>
        <w:tblW w:w="0" w:type="auto"/>
        <w:tblLayout w:type="fixed"/>
        <w:tblLook w:val="0000" w:firstRow="0" w:lastRow="0" w:firstColumn="0" w:lastColumn="0" w:noHBand="0" w:noVBand="0"/>
      </w:tblPr>
      <w:tblGrid>
        <w:gridCol w:w="4261"/>
        <w:gridCol w:w="4636"/>
      </w:tblGrid>
      <w:tr w:rsidR="00D30797" w:rsidRPr="00C20B94" w14:paraId="17DA7741" w14:textId="77777777">
        <w:tc>
          <w:tcPr>
            <w:tcW w:w="4261" w:type="dxa"/>
          </w:tcPr>
          <w:p w14:paraId="0470E610" w14:textId="77777777" w:rsidR="00D30797" w:rsidRPr="00C20B94" w:rsidRDefault="00632788" w:rsidP="00A043E9">
            <w:pPr>
              <w:pStyle w:val="BodyTextIndent"/>
              <w:tabs>
                <w:tab w:val="num" w:pos="567"/>
              </w:tabs>
              <w:ind w:left="567"/>
              <w:jc w:val="both"/>
            </w:pPr>
            <w:r w:rsidRPr="00C20B94">
              <w:t>Name:</w:t>
            </w:r>
          </w:p>
          <w:p w14:paraId="7A36B838" w14:textId="77777777" w:rsidR="00632788" w:rsidRPr="00C20B94" w:rsidRDefault="00D30797" w:rsidP="00A043E9">
            <w:pPr>
              <w:pStyle w:val="BodyTextIndent"/>
              <w:tabs>
                <w:tab w:val="num" w:pos="567"/>
              </w:tabs>
              <w:ind w:left="567"/>
              <w:jc w:val="both"/>
            </w:pPr>
            <w:r w:rsidRPr="00C20B94">
              <w:t xml:space="preserve">Club Child Protection </w:t>
            </w:r>
            <w:r w:rsidR="00632788" w:rsidRPr="00C20B94">
              <w:t>Officer</w:t>
            </w:r>
          </w:p>
          <w:p w14:paraId="2F4D1DDF" w14:textId="77777777" w:rsidR="00632788" w:rsidRPr="00C20B94" w:rsidRDefault="00632788" w:rsidP="00CD18E6">
            <w:pPr>
              <w:pStyle w:val="BodyTextIndent"/>
              <w:tabs>
                <w:tab w:val="num" w:pos="567"/>
              </w:tabs>
              <w:ind w:left="567"/>
              <w:jc w:val="both"/>
            </w:pPr>
          </w:p>
        </w:tc>
        <w:tc>
          <w:tcPr>
            <w:tcW w:w="4636" w:type="dxa"/>
          </w:tcPr>
          <w:p w14:paraId="3C7FC981" w14:textId="77777777" w:rsidR="00D30797" w:rsidRPr="00C20B94" w:rsidRDefault="00D30797" w:rsidP="00A043E9">
            <w:pPr>
              <w:pStyle w:val="BodyTextIndent"/>
              <w:tabs>
                <w:tab w:val="num" w:pos="559"/>
              </w:tabs>
              <w:ind w:left="239"/>
              <w:jc w:val="both"/>
            </w:pPr>
          </w:p>
          <w:p w14:paraId="0D623D5F" w14:textId="3B011276" w:rsidR="001F49AF" w:rsidRPr="00C20B94" w:rsidRDefault="001F49AF" w:rsidP="00A043E9">
            <w:pPr>
              <w:pStyle w:val="BodyTextIndent"/>
              <w:tabs>
                <w:tab w:val="num" w:pos="559"/>
              </w:tabs>
              <w:ind w:left="239"/>
              <w:jc w:val="both"/>
            </w:pPr>
            <w:r w:rsidRPr="00C20B94">
              <w:t>Name:</w:t>
            </w:r>
            <w:r w:rsidR="001B4366">
              <w:t xml:space="preserve"> Katharine York</w:t>
            </w:r>
          </w:p>
          <w:p w14:paraId="0CD92162" w14:textId="77777777" w:rsidR="00D30797" w:rsidRPr="00C20B94" w:rsidRDefault="00D30797" w:rsidP="00A043E9">
            <w:pPr>
              <w:pStyle w:val="BodyTextIndent"/>
              <w:tabs>
                <w:tab w:val="num" w:pos="559"/>
              </w:tabs>
              <w:ind w:left="239"/>
              <w:jc w:val="both"/>
            </w:pPr>
            <w:r w:rsidRPr="00C20B94">
              <w:t>Tel</w:t>
            </w:r>
            <w:r w:rsidR="00CF4061" w:rsidRPr="00C20B94">
              <w:t xml:space="preserve">: </w:t>
            </w:r>
          </w:p>
          <w:p w14:paraId="084D4847" w14:textId="478B8419" w:rsidR="00D30797" w:rsidRPr="00C20B94" w:rsidRDefault="00D30797" w:rsidP="00A043E9">
            <w:pPr>
              <w:pStyle w:val="BodyTextIndent"/>
              <w:tabs>
                <w:tab w:val="num" w:pos="559"/>
              </w:tabs>
              <w:ind w:left="239"/>
              <w:jc w:val="both"/>
            </w:pPr>
          </w:p>
        </w:tc>
      </w:tr>
      <w:tr w:rsidR="00D30797" w:rsidRPr="00C20B94" w14:paraId="739B58C7" w14:textId="77777777">
        <w:tc>
          <w:tcPr>
            <w:tcW w:w="4261" w:type="dxa"/>
          </w:tcPr>
          <w:p w14:paraId="331DC514" w14:textId="77777777" w:rsidR="00D30797" w:rsidRPr="00C20B94" w:rsidRDefault="00D30797" w:rsidP="00A043E9">
            <w:pPr>
              <w:pStyle w:val="BodyTextIndent"/>
              <w:tabs>
                <w:tab w:val="num" w:pos="567"/>
              </w:tabs>
              <w:ind w:left="0"/>
              <w:jc w:val="both"/>
            </w:pPr>
            <w:r w:rsidRPr="00C20B94">
              <w:t xml:space="preserve"> </w:t>
            </w:r>
          </w:p>
          <w:p w14:paraId="181E64E6" w14:textId="77777777" w:rsidR="00D30797" w:rsidRPr="00C20B94" w:rsidRDefault="00D30797" w:rsidP="00A043E9">
            <w:pPr>
              <w:pStyle w:val="BodyTextIndent"/>
              <w:tabs>
                <w:tab w:val="num" w:pos="567"/>
              </w:tabs>
              <w:ind w:left="0"/>
            </w:pPr>
            <w:r w:rsidRPr="00C20B94">
              <w:t xml:space="preserve">          BGA Child Protection Lead</w:t>
            </w:r>
            <w:r w:rsidR="00632788" w:rsidRPr="00C20B94">
              <w:t>er</w:t>
            </w:r>
          </w:p>
          <w:p w14:paraId="61119878" w14:textId="77777777" w:rsidR="00D30797" w:rsidRPr="00C20B94" w:rsidRDefault="00D30797" w:rsidP="00A043E9">
            <w:pPr>
              <w:pStyle w:val="BodyTextIndent"/>
              <w:tabs>
                <w:tab w:val="num" w:pos="567"/>
              </w:tabs>
              <w:ind w:left="0"/>
            </w:pPr>
            <w:r w:rsidRPr="00C20B94">
              <w:t xml:space="preserve">          BGA Office</w:t>
            </w:r>
          </w:p>
          <w:p w14:paraId="7B130BAB" w14:textId="77777777" w:rsidR="00D30797" w:rsidRPr="00C20B94" w:rsidRDefault="00D30797" w:rsidP="00A043E9">
            <w:pPr>
              <w:pStyle w:val="BodyTextIndent"/>
              <w:tabs>
                <w:tab w:val="num" w:pos="567"/>
              </w:tabs>
              <w:ind w:left="0"/>
            </w:pPr>
          </w:p>
        </w:tc>
        <w:tc>
          <w:tcPr>
            <w:tcW w:w="4636" w:type="dxa"/>
          </w:tcPr>
          <w:p w14:paraId="24B3A000" w14:textId="77777777" w:rsidR="00D30797" w:rsidRPr="00C20B94" w:rsidRDefault="00D30797" w:rsidP="00A043E9">
            <w:pPr>
              <w:pStyle w:val="BodyTextIndent"/>
              <w:tabs>
                <w:tab w:val="num" w:pos="417"/>
              </w:tabs>
              <w:ind w:left="0"/>
              <w:jc w:val="both"/>
            </w:pPr>
          </w:p>
          <w:p w14:paraId="1A0DE3AA" w14:textId="77777777" w:rsidR="00CF4061" w:rsidRPr="00C20B94" w:rsidRDefault="00D30797" w:rsidP="00CF4061">
            <w:pPr>
              <w:pStyle w:val="BodyTextIndent"/>
              <w:tabs>
                <w:tab w:val="num" w:pos="417"/>
              </w:tabs>
              <w:ind w:left="0"/>
              <w:jc w:val="both"/>
            </w:pPr>
            <w:r w:rsidRPr="00C20B94">
              <w:t xml:space="preserve">    Tel</w:t>
            </w:r>
            <w:r w:rsidR="00CF4061" w:rsidRPr="00C20B94">
              <w:t xml:space="preserve">: </w:t>
            </w:r>
            <w:r w:rsidR="00632788" w:rsidRPr="00C20B94">
              <w:t>07880</w:t>
            </w:r>
            <w:r w:rsidR="00C20B94">
              <w:t xml:space="preserve"> </w:t>
            </w:r>
            <w:r w:rsidR="00632788" w:rsidRPr="00C20B94">
              <w:t>547</w:t>
            </w:r>
            <w:r w:rsidR="00C20B94">
              <w:t xml:space="preserve"> </w:t>
            </w:r>
            <w:r w:rsidR="00632788" w:rsidRPr="00C20B94">
              <w:t>176</w:t>
            </w:r>
          </w:p>
          <w:p w14:paraId="21E3A50F" w14:textId="77777777" w:rsidR="00D30797" w:rsidRPr="00C20B94" w:rsidRDefault="00CF4061" w:rsidP="00CF4061">
            <w:pPr>
              <w:pStyle w:val="BodyTextIndent"/>
              <w:tabs>
                <w:tab w:val="num" w:pos="417"/>
              </w:tabs>
              <w:ind w:left="0"/>
              <w:jc w:val="both"/>
            </w:pPr>
            <w:r w:rsidRPr="00C20B94">
              <w:t xml:space="preserve">    Tel: 0116 </w:t>
            </w:r>
            <w:r w:rsidR="00C20B94">
              <w:t>289 2956</w:t>
            </w:r>
          </w:p>
          <w:p w14:paraId="3540020C" w14:textId="77777777" w:rsidR="00D30797" w:rsidRPr="00C20B94" w:rsidRDefault="00CF4061" w:rsidP="00A043E9">
            <w:pPr>
              <w:pStyle w:val="BodyTextIndent"/>
              <w:tabs>
                <w:tab w:val="num" w:pos="417"/>
              </w:tabs>
              <w:ind w:left="0"/>
              <w:jc w:val="both"/>
            </w:pPr>
            <w:r w:rsidRPr="00C20B94">
              <w:t xml:space="preserve">    </w:t>
            </w:r>
          </w:p>
        </w:tc>
      </w:tr>
    </w:tbl>
    <w:p w14:paraId="29A9C301" w14:textId="77777777" w:rsidR="00D30797" w:rsidRPr="00C20B94" w:rsidRDefault="00D30797" w:rsidP="00D30797">
      <w:pPr>
        <w:rPr>
          <w:lang w:val="en-GB"/>
        </w:rPr>
      </w:pPr>
      <w:r w:rsidRPr="00C20B94">
        <w:rPr>
          <w:lang w:val="en-GB"/>
        </w:rPr>
        <w:t>The policy is supported by the BGA Child Protection policy and set of procedures as set out in</w:t>
      </w:r>
      <w:bookmarkStart w:id="0" w:name="_Toc178006755"/>
      <w:bookmarkStart w:id="1" w:name="_Toc178126658"/>
      <w:r w:rsidRPr="00C20B94">
        <w:rPr>
          <w:lang w:val="en-GB"/>
        </w:rPr>
        <w:t xml:space="preserve"> the BGA document </w:t>
      </w:r>
      <w:r w:rsidRPr="00C20B94">
        <w:rPr>
          <w:i/>
          <w:lang w:val="en-GB"/>
        </w:rPr>
        <w:t xml:space="preserve">Child Protection </w:t>
      </w:r>
      <w:bookmarkEnd w:id="0"/>
      <w:bookmarkEnd w:id="1"/>
      <w:r w:rsidR="00B47758" w:rsidRPr="00C20B94">
        <w:rPr>
          <w:i/>
          <w:lang w:val="en-GB"/>
        </w:rPr>
        <w:t>Policy and Procedures</w:t>
      </w:r>
      <w:r w:rsidRPr="00C20B94">
        <w:rPr>
          <w:i/>
          <w:lang w:val="en-GB"/>
        </w:rPr>
        <w:t xml:space="preserve"> </w:t>
      </w:r>
      <w:r w:rsidRPr="00C20B94">
        <w:rPr>
          <w:lang w:val="en-GB"/>
        </w:rPr>
        <w:t xml:space="preserve">which is available from the club on request and can be downloaded from the BGA website. </w:t>
      </w:r>
    </w:p>
    <w:p w14:paraId="70AAC8D0" w14:textId="77777777" w:rsidR="00D30797" w:rsidRPr="00C20B94" w:rsidRDefault="00D30797" w:rsidP="00D30797">
      <w:pPr>
        <w:rPr>
          <w:lang w:val="en-GB"/>
        </w:rPr>
      </w:pPr>
    </w:p>
    <w:p w14:paraId="62E6D064" w14:textId="77777777" w:rsidR="00D30797" w:rsidRPr="00C20B94" w:rsidRDefault="00D30797" w:rsidP="00D30797">
      <w:pPr>
        <w:rPr>
          <w:lang w:val="en-GB"/>
        </w:rPr>
      </w:pPr>
      <w:r w:rsidRPr="00C20B94">
        <w:rPr>
          <w:b/>
          <w:i/>
          <w:sz w:val="24"/>
          <w:lang w:val="en-GB"/>
        </w:rPr>
        <w:t>If you should have any concerns about the immediate safety of a child or vulnerab</w:t>
      </w:r>
      <w:r w:rsidR="00FA6C18" w:rsidRPr="00C20B94">
        <w:rPr>
          <w:b/>
          <w:i/>
          <w:sz w:val="24"/>
          <w:lang w:val="en-GB"/>
        </w:rPr>
        <w:t>le adult, refer to sections 8-10</w:t>
      </w:r>
      <w:r w:rsidRPr="00C20B94">
        <w:rPr>
          <w:b/>
          <w:i/>
          <w:sz w:val="24"/>
          <w:lang w:val="en-GB"/>
        </w:rPr>
        <w:t xml:space="preserve"> of the above document, but you should not delay; Children’s Services and Police are always available.</w:t>
      </w:r>
    </w:p>
    <w:p w14:paraId="4BD57DD8" w14:textId="77777777" w:rsidR="00E156FF" w:rsidRDefault="007B2B1F" w:rsidP="007B2B1F">
      <w:pPr>
        <w:pStyle w:val="Heading3"/>
        <w:numPr>
          <w:ilvl w:val="0"/>
          <w:numId w:val="0"/>
        </w:numPr>
        <w:rPr>
          <w:i w:val="0"/>
          <w:color w:val="auto"/>
        </w:rPr>
      </w:pPr>
      <w:r w:rsidRPr="00C20B94">
        <w:rPr>
          <w:i w:val="0"/>
          <w:color w:val="auto"/>
        </w:rPr>
        <w:br w:type="page"/>
      </w:r>
    </w:p>
    <w:p w14:paraId="5849A86D" w14:textId="77777777" w:rsidR="00D30797" w:rsidRPr="00C20B94" w:rsidRDefault="00D30797" w:rsidP="007B2B1F">
      <w:pPr>
        <w:pStyle w:val="Heading3"/>
        <w:numPr>
          <w:ilvl w:val="0"/>
          <w:numId w:val="0"/>
        </w:numPr>
        <w:rPr>
          <w:b/>
          <w:color w:val="auto"/>
        </w:rPr>
      </w:pPr>
      <w:r w:rsidRPr="00C20B94">
        <w:rPr>
          <w:b/>
          <w:color w:val="auto"/>
        </w:rPr>
        <w:t>Policy Statement</w:t>
      </w:r>
    </w:p>
    <w:p w14:paraId="1CCF3916" w14:textId="77777777" w:rsidR="00D30797" w:rsidRPr="00C20B94" w:rsidRDefault="00071154" w:rsidP="007B2B1F">
      <w:pPr>
        <w:pStyle w:val="Heading4"/>
        <w:numPr>
          <w:ilvl w:val="0"/>
          <w:numId w:val="0"/>
        </w:numPr>
        <w:rPr>
          <w:b w:val="0"/>
          <w:i/>
          <w:sz w:val="22"/>
          <w:szCs w:val="22"/>
          <w:u w:val="single"/>
          <w:lang w:val="en-GB"/>
        </w:rPr>
      </w:pPr>
      <w:r>
        <w:rPr>
          <w:b w:val="0"/>
          <w:i/>
          <w:sz w:val="22"/>
          <w:szCs w:val="22"/>
          <w:u w:val="single"/>
          <w:lang w:val="en-GB"/>
        </w:rPr>
        <w:t>Lincolnshire Gliding Club</w:t>
      </w:r>
      <w:r w:rsidR="00D30797" w:rsidRPr="00C20B94">
        <w:rPr>
          <w:b w:val="0"/>
          <w:i/>
          <w:sz w:val="22"/>
          <w:szCs w:val="22"/>
          <w:u w:val="single"/>
          <w:lang w:val="en-GB"/>
        </w:rPr>
        <w:t xml:space="preserve"> Duty of Care</w:t>
      </w:r>
    </w:p>
    <w:p w14:paraId="54CDD283" w14:textId="77777777" w:rsidR="00D30797" w:rsidRPr="00C20B94" w:rsidRDefault="00D30797" w:rsidP="00D30797">
      <w:pPr>
        <w:ind w:left="720"/>
        <w:jc w:val="both"/>
        <w:rPr>
          <w:lang w:val="en-GB"/>
        </w:rPr>
      </w:pPr>
    </w:p>
    <w:p w14:paraId="7711DD67" w14:textId="77777777" w:rsidR="00D30797" w:rsidRPr="00C20B94" w:rsidRDefault="00D30797" w:rsidP="007B2B1F">
      <w:pPr>
        <w:jc w:val="both"/>
        <w:rPr>
          <w:lang w:val="en-GB"/>
        </w:rPr>
      </w:pPr>
      <w:r w:rsidRPr="00C20B94">
        <w:rPr>
          <w:lang w:val="en-GB"/>
        </w:rPr>
        <w:t xml:space="preserve">The </w:t>
      </w:r>
      <w:bookmarkStart w:id="2" w:name="_Hlk184200149"/>
      <w:r w:rsidR="00071154">
        <w:rPr>
          <w:lang w:val="en-GB"/>
        </w:rPr>
        <w:t>Lincolnshire Gliding Club</w:t>
      </w:r>
      <w:bookmarkEnd w:id="2"/>
      <w:r w:rsidR="00071154">
        <w:rPr>
          <w:lang w:val="en-GB"/>
        </w:rPr>
        <w:t xml:space="preserve"> </w:t>
      </w:r>
      <w:r w:rsidRPr="00C20B94">
        <w:rPr>
          <w:lang w:val="en-GB"/>
        </w:rPr>
        <w:t>recognises that sport can and does have a very powerful and positive influence on young people.  Not only can it provide opportunities for enjoyment and achievement; it can also develop valuable qualities such as self-esteem, leadership and teamwork.  These positive effects can only take place if sport is in the right hands – in the hands of those who place the welfare of all young people first and adopt practices that support, protect and empower them.</w:t>
      </w:r>
    </w:p>
    <w:p w14:paraId="0367B541" w14:textId="77777777" w:rsidR="00D30797" w:rsidRPr="00C20B94" w:rsidRDefault="00D30797" w:rsidP="007B2B1F">
      <w:pPr>
        <w:jc w:val="both"/>
        <w:rPr>
          <w:lang w:val="en-GB"/>
        </w:rPr>
      </w:pPr>
    </w:p>
    <w:p w14:paraId="3CA12367" w14:textId="77777777" w:rsidR="00D30797" w:rsidRPr="00C20B94" w:rsidRDefault="00D30797" w:rsidP="007B2B1F">
      <w:pPr>
        <w:jc w:val="both"/>
        <w:rPr>
          <w:lang w:val="en-GB"/>
        </w:rPr>
      </w:pPr>
      <w:r w:rsidRPr="00C20B94">
        <w:rPr>
          <w:lang w:val="en-GB"/>
        </w:rPr>
        <w:t xml:space="preserve">Most youngsters happily and safely participate in sport under the watchful and concerned care of dedicated instructors and club members.  However, the reality is also that abuse does take place in sport and in some </w:t>
      </w:r>
      <w:r w:rsidR="00704854" w:rsidRPr="00C20B94">
        <w:rPr>
          <w:lang w:val="en-GB"/>
        </w:rPr>
        <w:t>cases,</w:t>
      </w:r>
      <w:r w:rsidRPr="00C20B94">
        <w:rPr>
          <w:lang w:val="en-GB"/>
        </w:rPr>
        <w:t xml:space="preserve"> members have been convicted.  Every adult has a legal and moral responsibility to protect young people and disabled adults in sport from abuse.</w:t>
      </w:r>
    </w:p>
    <w:p w14:paraId="0CD80761" w14:textId="77777777" w:rsidR="00D30797" w:rsidRPr="00C20B94" w:rsidRDefault="00D30797" w:rsidP="007B2B1F">
      <w:pPr>
        <w:jc w:val="both"/>
        <w:rPr>
          <w:lang w:val="en-GB"/>
        </w:rPr>
      </w:pPr>
    </w:p>
    <w:p w14:paraId="569FC95D" w14:textId="77777777" w:rsidR="00D30797" w:rsidRPr="00C20B94" w:rsidRDefault="00D30797" w:rsidP="007B2B1F">
      <w:pPr>
        <w:jc w:val="both"/>
        <w:rPr>
          <w:lang w:val="en-GB"/>
        </w:rPr>
      </w:pPr>
      <w:r w:rsidRPr="00C20B94">
        <w:rPr>
          <w:lang w:val="en-GB"/>
        </w:rPr>
        <w:t xml:space="preserve">The </w:t>
      </w:r>
      <w:r w:rsidR="00071154">
        <w:rPr>
          <w:lang w:val="en-GB"/>
        </w:rPr>
        <w:t>Lincolnshire Gliding Club</w:t>
      </w:r>
      <w:r w:rsidRPr="00C20B94">
        <w:rPr>
          <w:lang w:val="en-GB"/>
        </w:rPr>
        <w:t xml:space="preserve"> recognises that we have a duty of care towards young and vulnerable participants and can help to protect them from abuse. (From </w:t>
      </w:r>
      <w:r w:rsidRPr="00C20B94">
        <w:rPr>
          <w:i/>
          <w:lang w:val="en-GB"/>
        </w:rPr>
        <w:t xml:space="preserve">Guidelines for Governing Bodies of Sport and Local Authorities, </w:t>
      </w:r>
      <w:smartTag w:uri="urn:schemas-microsoft-com:office:smarttags" w:element="PersonName">
        <w:r w:rsidRPr="00C20B94">
          <w:rPr>
            <w:lang w:val="en-GB"/>
          </w:rPr>
          <w:t>Sports</w:t>
        </w:r>
      </w:smartTag>
      <w:r w:rsidRPr="00C20B94">
        <w:rPr>
          <w:lang w:val="en-GB"/>
        </w:rPr>
        <w:t xml:space="preserve"> Coach UK (NCF), NSPCC.)</w:t>
      </w:r>
    </w:p>
    <w:p w14:paraId="4AFCC64F" w14:textId="77777777" w:rsidR="00D30797" w:rsidRPr="00C20B94" w:rsidRDefault="00D30797" w:rsidP="007B2B1F">
      <w:pPr>
        <w:jc w:val="both"/>
        <w:rPr>
          <w:lang w:val="en-GB"/>
        </w:rPr>
      </w:pPr>
    </w:p>
    <w:p w14:paraId="5E509027" w14:textId="77777777" w:rsidR="00D30797" w:rsidRPr="00C20B94" w:rsidRDefault="00D30797" w:rsidP="007B2B1F">
      <w:pPr>
        <w:jc w:val="both"/>
        <w:rPr>
          <w:lang w:val="en-GB"/>
        </w:rPr>
      </w:pPr>
      <w:r w:rsidRPr="00C20B94">
        <w:rPr>
          <w:lang w:val="en-GB"/>
        </w:rPr>
        <w:t xml:space="preserve">The </w:t>
      </w:r>
      <w:r w:rsidR="00071154">
        <w:rPr>
          <w:lang w:val="en-GB"/>
        </w:rPr>
        <w:t>Lincolnshire Gliding Club</w:t>
      </w:r>
      <w:r w:rsidRPr="00C20B94">
        <w:rPr>
          <w:lang w:val="en-GB"/>
        </w:rPr>
        <w:t xml:space="preserve"> recognises that for Child Protection purposes, a child refers to any person under the age of 18.</w:t>
      </w:r>
    </w:p>
    <w:p w14:paraId="53B6FEA2" w14:textId="77777777" w:rsidR="00D30797" w:rsidRPr="00C20B94" w:rsidRDefault="00D30797" w:rsidP="007B2B1F">
      <w:pPr>
        <w:pStyle w:val="Heading4"/>
        <w:numPr>
          <w:ilvl w:val="0"/>
          <w:numId w:val="0"/>
        </w:numPr>
        <w:rPr>
          <w:b w:val="0"/>
          <w:i/>
          <w:sz w:val="22"/>
          <w:szCs w:val="22"/>
          <w:u w:val="single"/>
          <w:lang w:val="en-GB"/>
        </w:rPr>
      </w:pPr>
      <w:r w:rsidRPr="00C20B94">
        <w:rPr>
          <w:b w:val="0"/>
          <w:i/>
          <w:sz w:val="22"/>
          <w:szCs w:val="22"/>
          <w:u w:val="single"/>
          <w:lang w:val="en-GB"/>
        </w:rPr>
        <w:t>Principles</w:t>
      </w:r>
    </w:p>
    <w:p w14:paraId="2E537E38" w14:textId="77777777" w:rsidR="007B2B1F" w:rsidRPr="00C20B94" w:rsidRDefault="007B2B1F" w:rsidP="007B2B1F">
      <w:pPr>
        <w:jc w:val="both"/>
        <w:rPr>
          <w:lang w:val="en-GB"/>
        </w:rPr>
      </w:pPr>
    </w:p>
    <w:p w14:paraId="541DFD5D" w14:textId="77777777" w:rsidR="00D30797" w:rsidRPr="00C20B94" w:rsidRDefault="00071154" w:rsidP="007B2B1F">
      <w:pPr>
        <w:jc w:val="both"/>
        <w:rPr>
          <w:lang w:val="en-GB"/>
        </w:rPr>
      </w:pPr>
      <w:r>
        <w:rPr>
          <w:lang w:val="en-GB"/>
        </w:rPr>
        <w:t>Lincolnshire Gliding Club</w:t>
      </w:r>
      <w:r w:rsidR="00D30797" w:rsidRPr="00C20B94">
        <w:rPr>
          <w:lang w:val="en-GB"/>
        </w:rPr>
        <w:t xml:space="preserve"> recognises that:</w:t>
      </w:r>
    </w:p>
    <w:p w14:paraId="1D8DBC84" w14:textId="77777777" w:rsidR="00D30797" w:rsidRPr="00C20B94" w:rsidRDefault="00D30797" w:rsidP="007B2B1F">
      <w:pPr>
        <w:ind w:left="720"/>
        <w:jc w:val="both"/>
        <w:rPr>
          <w:lang w:val="en-GB"/>
        </w:rPr>
      </w:pPr>
    </w:p>
    <w:p w14:paraId="6185E4B9" w14:textId="77777777" w:rsidR="00D30797" w:rsidRPr="00C20B94" w:rsidRDefault="00D30797" w:rsidP="007B2B1F">
      <w:pPr>
        <w:numPr>
          <w:ilvl w:val="0"/>
          <w:numId w:val="14"/>
        </w:numPr>
        <w:spacing w:after="120"/>
        <w:jc w:val="both"/>
        <w:rPr>
          <w:lang w:val="en-GB"/>
        </w:rPr>
      </w:pPr>
      <w:r w:rsidRPr="00C20B94">
        <w:rPr>
          <w:lang w:val="en-GB"/>
        </w:rPr>
        <w:t>The welfare of young people and vulnerable adults is the primary concern.</w:t>
      </w:r>
    </w:p>
    <w:p w14:paraId="68A48610" w14:textId="77777777" w:rsidR="00D30797" w:rsidRPr="00C20B94" w:rsidRDefault="00D30797" w:rsidP="007B2B1F">
      <w:pPr>
        <w:numPr>
          <w:ilvl w:val="0"/>
          <w:numId w:val="14"/>
        </w:numPr>
        <w:spacing w:after="120"/>
        <w:jc w:val="both"/>
        <w:rPr>
          <w:lang w:val="en-GB"/>
        </w:rPr>
      </w:pPr>
      <w:r w:rsidRPr="00C20B94">
        <w:rPr>
          <w:lang w:val="en-GB"/>
        </w:rPr>
        <w:t>All young people whatever their age, culture, disability, gender, language, racial origin, religious belief and/or sexual identity have the right to protection from abuse.</w:t>
      </w:r>
    </w:p>
    <w:p w14:paraId="0AB8137E" w14:textId="77777777" w:rsidR="00D30797" w:rsidRPr="00C20B94" w:rsidRDefault="00D30797" w:rsidP="007B2B1F">
      <w:pPr>
        <w:numPr>
          <w:ilvl w:val="0"/>
          <w:numId w:val="14"/>
        </w:numPr>
        <w:spacing w:after="120"/>
        <w:jc w:val="both"/>
        <w:rPr>
          <w:lang w:val="en-GB"/>
        </w:rPr>
      </w:pPr>
      <w:r w:rsidRPr="00C20B94">
        <w:rPr>
          <w:lang w:val="en-GB"/>
        </w:rPr>
        <w:t xml:space="preserve">It is the responsibility of the child protection experts to determine </w:t>
      </w:r>
      <w:r w:rsidR="00C02687" w:rsidRPr="00C20B94">
        <w:rPr>
          <w:lang w:val="en-GB"/>
        </w:rPr>
        <w:t>whether</w:t>
      </w:r>
      <w:r w:rsidRPr="00C20B94">
        <w:rPr>
          <w:lang w:val="en-GB"/>
        </w:rPr>
        <w:t xml:space="preserve"> abuse has taken </w:t>
      </w:r>
      <w:r w:rsidR="00071154" w:rsidRPr="00C20B94">
        <w:rPr>
          <w:lang w:val="en-GB"/>
        </w:rPr>
        <w:t>place,</w:t>
      </w:r>
      <w:r w:rsidRPr="00C20B94">
        <w:rPr>
          <w:lang w:val="en-GB"/>
        </w:rPr>
        <w:t xml:space="preserve"> but it is everyone’s responsibility to report any concerns.</w:t>
      </w:r>
    </w:p>
    <w:p w14:paraId="52D09008" w14:textId="77777777" w:rsidR="00D30797" w:rsidRPr="00C20B94" w:rsidRDefault="00D30797" w:rsidP="007B2B1F">
      <w:pPr>
        <w:numPr>
          <w:ilvl w:val="0"/>
          <w:numId w:val="14"/>
        </w:numPr>
        <w:tabs>
          <w:tab w:val="clear" w:pos="357"/>
          <w:tab w:val="num" w:pos="360"/>
        </w:tabs>
        <w:spacing w:after="120"/>
        <w:jc w:val="both"/>
        <w:rPr>
          <w:lang w:val="en-GB"/>
        </w:rPr>
      </w:pPr>
      <w:r w:rsidRPr="00C20B94">
        <w:rPr>
          <w:lang w:val="en-GB"/>
        </w:rPr>
        <w:t>All incidents of suspicious poor practice and allegations should be taken seriously and responded to swiftly and appropriately.</w:t>
      </w:r>
    </w:p>
    <w:p w14:paraId="263252C8" w14:textId="77777777" w:rsidR="00D30797" w:rsidRPr="00C20B94" w:rsidRDefault="00D30797" w:rsidP="007B2B1F">
      <w:pPr>
        <w:jc w:val="both"/>
        <w:rPr>
          <w:lang w:val="en-GB"/>
        </w:rPr>
      </w:pPr>
    </w:p>
    <w:p w14:paraId="739E8E42" w14:textId="77777777" w:rsidR="00D30797" w:rsidRPr="00C20B94" w:rsidRDefault="00D30797" w:rsidP="007B2B1F">
      <w:pPr>
        <w:pStyle w:val="Heading3"/>
        <w:numPr>
          <w:ilvl w:val="0"/>
          <w:numId w:val="0"/>
        </w:numPr>
        <w:rPr>
          <w:b/>
          <w:color w:val="auto"/>
        </w:rPr>
      </w:pPr>
      <w:r w:rsidRPr="00C20B94">
        <w:rPr>
          <w:b/>
          <w:color w:val="auto"/>
        </w:rPr>
        <w:t>Summary of Partnership Responsibilities</w:t>
      </w:r>
    </w:p>
    <w:p w14:paraId="24C45E62" w14:textId="77777777" w:rsidR="00D30797" w:rsidRPr="00C20B94" w:rsidRDefault="00D30797" w:rsidP="00D30797">
      <w:pPr>
        <w:ind w:left="720"/>
        <w:jc w:val="both"/>
        <w:rPr>
          <w:lang w:val="en-GB"/>
        </w:rPr>
      </w:pPr>
    </w:p>
    <w:p w14:paraId="1C65985D" w14:textId="77777777" w:rsidR="007B2B1F" w:rsidRDefault="00071154" w:rsidP="007B2B1F">
      <w:pPr>
        <w:jc w:val="both"/>
        <w:rPr>
          <w:lang w:val="en-GB"/>
        </w:rPr>
      </w:pPr>
      <w:r>
        <w:rPr>
          <w:lang w:val="en-GB"/>
        </w:rPr>
        <w:t>Lincolnshire Gliding Club</w:t>
      </w:r>
    </w:p>
    <w:p w14:paraId="0092FB8F" w14:textId="77777777" w:rsidR="00071154" w:rsidRPr="00C20B94" w:rsidRDefault="00071154" w:rsidP="007B2B1F">
      <w:pPr>
        <w:jc w:val="both"/>
        <w:rPr>
          <w:lang w:val="en-GB"/>
        </w:rPr>
      </w:pPr>
    </w:p>
    <w:p w14:paraId="21C95346" w14:textId="77777777" w:rsidR="00D30797" w:rsidRPr="00C20B94" w:rsidRDefault="00D30797" w:rsidP="007B2B1F">
      <w:pPr>
        <w:numPr>
          <w:ilvl w:val="0"/>
          <w:numId w:val="14"/>
        </w:numPr>
        <w:spacing w:after="120"/>
        <w:jc w:val="both"/>
        <w:rPr>
          <w:lang w:val="en-GB"/>
        </w:rPr>
      </w:pPr>
      <w:r w:rsidRPr="00C20B94">
        <w:rPr>
          <w:lang w:val="en-GB"/>
        </w:rPr>
        <w:t>Accept</w:t>
      </w:r>
      <w:r w:rsidR="007B2B1F" w:rsidRPr="00C20B94">
        <w:rPr>
          <w:lang w:val="en-GB"/>
        </w:rPr>
        <w:t>s</w:t>
      </w:r>
      <w:r w:rsidRPr="00C20B94">
        <w:rPr>
          <w:lang w:val="en-GB"/>
        </w:rPr>
        <w:t xml:space="preserve"> the moral and legal responsibility to implement procedures to provide a duty of care for young people, safeguard their wellbeing and protect them from abuse.</w:t>
      </w:r>
    </w:p>
    <w:p w14:paraId="438C725B" w14:textId="77777777" w:rsidR="00D30797" w:rsidRPr="00C20B94" w:rsidRDefault="00D30797" w:rsidP="007B2B1F">
      <w:pPr>
        <w:numPr>
          <w:ilvl w:val="0"/>
          <w:numId w:val="14"/>
        </w:numPr>
        <w:spacing w:after="120"/>
        <w:jc w:val="both"/>
        <w:rPr>
          <w:lang w:val="en-GB"/>
        </w:rPr>
      </w:pPr>
      <w:r w:rsidRPr="00C20B94">
        <w:rPr>
          <w:lang w:val="en-GB"/>
        </w:rPr>
        <w:t>Respect</w:t>
      </w:r>
      <w:r w:rsidR="007B2B1F" w:rsidRPr="00C20B94">
        <w:rPr>
          <w:lang w:val="en-GB"/>
        </w:rPr>
        <w:t>s</w:t>
      </w:r>
      <w:r w:rsidRPr="00C20B94">
        <w:rPr>
          <w:lang w:val="en-GB"/>
        </w:rPr>
        <w:t xml:space="preserve"> and promote</w:t>
      </w:r>
      <w:r w:rsidR="007B2B1F" w:rsidRPr="00C20B94">
        <w:rPr>
          <w:lang w:val="en-GB"/>
        </w:rPr>
        <w:t>s</w:t>
      </w:r>
      <w:r w:rsidRPr="00C20B94">
        <w:rPr>
          <w:lang w:val="en-GB"/>
        </w:rPr>
        <w:t xml:space="preserve"> the rights, wishes and feelings of young people and disabled adults.</w:t>
      </w:r>
    </w:p>
    <w:p w14:paraId="7E0BEECD" w14:textId="77777777" w:rsidR="00D30797" w:rsidRPr="00C20B94" w:rsidRDefault="00D30797" w:rsidP="007B2B1F">
      <w:pPr>
        <w:numPr>
          <w:ilvl w:val="0"/>
          <w:numId w:val="14"/>
        </w:numPr>
        <w:spacing w:after="120"/>
        <w:jc w:val="both"/>
        <w:rPr>
          <w:lang w:val="en-GB"/>
        </w:rPr>
      </w:pPr>
      <w:r w:rsidRPr="00C20B94">
        <w:rPr>
          <w:lang w:val="en-GB"/>
        </w:rPr>
        <w:t>Recruit</w:t>
      </w:r>
      <w:r w:rsidR="007B2B1F" w:rsidRPr="00C20B94">
        <w:rPr>
          <w:lang w:val="en-GB"/>
        </w:rPr>
        <w:t>s</w:t>
      </w:r>
      <w:r w:rsidRPr="00C20B94">
        <w:rPr>
          <w:lang w:val="en-GB"/>
        </w:rPr>
        <w:t>, train</w:t>
      </w:r>
      <w:r w:rsidR="007B2B1F" w:rsidRPr="00C20B94">
        <w:rPr>
          <w:lang w:val="en-GB"/>
        </w:rPr>
        <w:t>s</w:t>
      </w:r>
      <w:r w:rsidRPr="00C20B94">
        <w:rPr>
          <w:lang w:val="en-GB"/>
        </w:rPr>
        <w:t xml:space="preserve"> and supervise</w:t>
      </w:r>
      <w:r w:rsidR="007B2B1F" w:rsidRPr="00C20B94">
        <w:rPr>
          <w:lang w:val="en-GB"/>
        </w:rPr>
        <w:t>s</w:t>
      </w:r>
      <w:r w:rsidRPr="00C20B94">
        <w:rPr>
          <w:lang w:val="en-GB"/>
        </w:rPr>
        <w:t xml:space="preserve"> its employees and volunteers to adopt best practice to safeguard and protect young people from abuse and themselves against false allegations.</w:t>
      </w:r>
    </w:p>
    <w:p w14:paraId="2AD5199F" w14:textId="77777777" w:rsidR="00230CB4" w:rsidRDefault="00230CB4" w:rsidP="00230CB4">
      <w:pPr>
        <w:spacing w:after="120"/>
        <w:ind w:left="357"/>
        <w:jc w:val="both"/>
        <w:rPr>
          <w:lang w:val="en-GB"/>
        </w:rPr>
      </w:pPr>
    </w:p>
    <w:p w14:paraId="4C44B902" w14:textId="77777777" w:rsidR="00C02687" w:rsidRDefault="00C02687" w:rsidP="00C02687">
      <w:pPr>
        <w:spacing w:after="120"/>
        <w:ind w:left="357"/>
        <w:jc w:val="both"/>
        <w:rPr>
          <w:lang w:val="en-GB"/>
        </w:rPr>
      </w:pPr>
    </w:p>
    <w:p w14:paraId="037A702D" w14:textId="77777777" w:rsidR="00C02687" w:rsidRDefault="00C02687" w:rsidP="00C02687">
      <w:pPr>
        <w:pStyle w:val="ListParagraph"/>
        <w:rPr>
          <w:lang w:val="en-GB"/>
        </w:rPr>
      </w:pPr>
    </w:p>
    <w:p w14:paraId="0B2E17C9" w14:textId="77777777" w:rsidR="00D30797" w:rsidRPr="00C20B94" w:rsidRDefault="00D30797" w:rsidP="007B2B1F">
      <w:pPr>
        <w:numPr>
          <w:ilvl w:val="0"/>
          <w:numId w:val="14"/>
        </w:numPr>
        <w:spacing w:after="120"/>
        <w:jc w:val="both"/>
        <w:rPr>
          <w:lang w:val="en-GB"/>
        </w:rPr>
      </w:pPr>
      <w:r w:rsidRPr="00C20B94">
        <w:rPr>
          <w:lang w:val="en-GB"/>
        </w:rPr>
        <w:t>Require</w:t>
      </w:r>
      <w:r w:rsidR="007B2B1F" w:rsidRPr="00C20B94">
        <w:rPr>
          <w:lang w:val="en-GB"/>
        </w:rPr>
        <w:t>s</w:t>
      </w:r>
      <w:r w:rsidRPr="00C20B94">
        <w:rPr>
          <w:lang w:val="en-GB"/>
        </w:rPr>
        <w:t xml:space="preserve"> staff and members to adopt and abide by this Child Protection Policy and Good Practice Guidelines. </w:t>
      </w:r>
      <w:r w:rsidR="00071154">
        <w:rPr>
          <w:lang w:val="en-GB"/>
        </w:rPr>
        <w:t>S</w:t>
      </w:r>
      <w:r w:rsidRPr="00C20B94">
        <w:rPr>
          <w:lang w:val="en-GB"/>
        </w:rPr>
        <w:t xml:space="preserve">taff should abide by </w:t>
      </w:r>
      <w:r w:rsidR="00071154">
        <w:rPr>
          <w:lang w:val="en-GB"/>
        </w:rPr>
        <w:t>Lincolnshire Gliding Club</w:t>
      </w:r>
      <w:r w:rsidRPr="00C20B94">
        <w:rPr>
          <w:lang w:val="en-GB"/>
        </w:rPr>
        <w:t xml:space="preserve"> guidelines.</w:t>
      </w:r>
    </w:p>
    <w:p w14:paraId="02533EA8" w14:textId="77777777" w:rsidR="00D30797" w:rsidRPr="00C20B94" w:rsidRDefault="00D30797" w:rsidP="007B2B1F">
      <w:pPr>
        <w:numPr>
          <w:ilvl w:val="0"/>
          <w:numId w:val="14"/>
        </w:numPr>
        <w:spacing w:after="120"/>
        <w:jc w:val="both"/>
        <w:rPr>
          <w:lang w:val="en-GB"/>
        </w:rPr>
      </w:pPr>
      <w:r w:rsidRPr="00C20B94">
        <w:rPr>
          <w:lang w:val="en-GB"/>
        </w:rPr>
        <w:t>Respond</w:t>
      </w:r>
      <w:r w:rsidR="007B2B1F" w:rsidRPr="00C20B94">
        <w:rPr>
          <w:lang w:val="en-GB"/>
        </w:rPr>
        <w:t>s</w:t>
      </w:r>
      <w:r w:rsidRPr="00C20B94">
        <w:rPr>
          <w:lang w:val="en-GB"/>
        </w:rPr>
        <w:t xml:space="preserve"> to allegations appropriately and implement the appropriate disciplinary and appeals procedures.</w:t>
      </w:r>
    </w:p>
    <w:p w14:paraId="4E977531" w14:textId="77777777" w:rsidR="00D30797" w:rsidRPr="00C20B94" w:rsidRDefault="00D30797" w:rsidP="00D30797">
      <w:pPr>
        <w:jc w:val="both"/>
        <w:rPr>
          <w:lang w:val="en-GB"/>
        </w:rPr>
      </w:pPr>
    </w:p>
    <w:p w14:paraId="2377C18E" w14:textId="77777777" w:rsidR="00D30797" w:rsidRPr="00C20B94" w:rsidRDefault="00D30797" w:rsidP="007B2B1F">
      <w:pPr>
        <w:jc w:val="both"/>
        <w:rPr>
          <w:lang w:val="en-GB"/>
        </w:rPr>
      </w:pPr>
      <w:r w:rsidRPr="00C20B94">
        <w:rPr>
          <w:lang w:val="en-GB"/>
        </w:rPr>
        <w:t>It is intended that all employees and volu</w:t>
      </w:r>
      <w:r w:rsidR="003B3AA4" w:rsidRPr="00C20B94">
        <w:rPr>
          <w:lang w:val="en-GB"/>
        </w:rPr>
        <w:t>nteers working with children,</w:t>
      </w:r>
      <w:r w:rsidRPr="00C20B94">
        <w:rPr>
          <w:lang w:val="en-GB"/>
        </w:rPr>
        <w:t xml:space="preserve"> young people</w:t>
      </w:r>
      <w:r w:rsidR="003B3AA4" w:rsidRPr="00C20B94">
        <w:rPr>
          <w:lang w:val="en-GB"/>
        </w:rPr>
        <w:t xml:space="preserve"> and vulnerable adults</w:t>
      </w:r>
      <w:r w:rsidRPr="00C20B94">
        <w:rPr>
          <w:lang w:val="en-GB"/>
        </w:rPr>
        <w:t xml:space="preserve"> will receive training to assist them in the recognition of</w:t>
      </w:r>
      <w:r w:rsidR="00CF0660" w:rsidRPr="00C20B94">
        <w:rPr>
          <w:lang w:val="en-GB"/>
        </w:rPr>
        <w:t xml:space="preserve"> abuse; the referral process;</w:t>
      </w:r>
      <w:r w:rsidRPr="00C20B94">
        <w:rPr>
          <w:lang w:val="en-GB"/>
        </w:rPr>
        <w:t xml:space="preserve"> sensible working practices</w:t>
      </w:r>
      <w:r w:rsidR="00CF0660" w:rsidRPr="00C20B94">
        <w:rPr>
          <w:lang w:val="en-GB"/>
        </w:rPr>
        <w:t>;</w:t>
      </w:r>
      <w:r w:rsidRPr="00C20B94">
        <w:rPr>
          <w:lang w:val="en-GB"/>
        </w:rPr>
        <w:t xml:space="preserve"> and</w:t>
      </w:r>
      <w:r w:rsidR="00CF0660" w:rsidRPr="00C20B94">
        <w:rPr>
          <w:lang w:val="en-GB"/>
        </w:rPr>
        <w:t xml:space="preserve"> to</w:t>
      </w:r>
      <w:r w:rsidRPr="00C20B94">
        <w:rPr>
          <w:lang w:val="en-GB"/>
        </w:rPr>
        <w:t xml:space="preserve"> identify ‘appointed persons’ within the BGA and at club level, whom staff can contact about child protection issues.</w:t>
      </w:r>
    </w:p>
    <w:p w14:paraId="44492C84" w14:textId="77777777" w:rsidR="00D30797" w:rsidRPr="00C20B94" w:rsidRDefault="00D30797" w:rsidP="00D30797">
      <w:pPr>
        <w:rPr>
          <w:lang w:val="en-GB"/>
        </w:rPr>
      </w:pPr>
    </w:p>
    <w:p w14:paraId="463DAC2E" w14:textId="77777777" w:rsidR="00D30797" w:rsidRPr="00C20B94" w:rsidRDefault="00D30797" w:rsidP="00D30797">
      <w:pPr>
        <w:rPr>
          <w:lang w:val="en-GB"/>
        </w:rPr>
      </w:pPr>
    </w:p>
    <w:p w14:paraId="47032D96" w14:textId="77777777" w:rsidR="00D30797" w:rsidRPr="00C20B94" w:rsidRDefault="00D30797" w:rsidP="002C0C47">
      <w:pPr>
        <w:rPr>
          <w:szCs w:val="22"/>
          <w:lang w:val="en-GB" w:eastAsia="en-GB"/>
        </w:rPr>
      </w:pPr>
    </w:p>
    <w:p w14:paraId="5FF8BB44" w14:textId="0E1DB9E2" w:rsidR="00D30797" w:rsidRPr="001B4366" w:rsidRDefault="00D30797" w:rsidP="00D30797">
      <w:pPr>
        <w:autoSpaceDE w:val="0"/>
        <w:autoSpaceDN w:val="0"/>
        <w:adjustRightInd w:val="0"/>
        <w:spacing w:before="240" w:afterLines="80" w:after="192"/>
        <w:rPr>
          <w:szCs w:val="22"/>
          <w:lang w:val="en-GB" w:eastAsia="en-GB"/>
        </w:rPr>
      </w:pPr>
      <w:r w:rsidRPr="00C20B94">
        <w:rPr>
          <w:szCs w:val="22"/>
          <w:lang w:val="en-GB" w:eastAsia="en-GB"/>
        </w:rPr>
        <w:t xml:space="preserve">This policy was adopted at a meeting of </w:t>
      </w:r>
      <w:r w:rsidR="00071154">
        <w:rPr>
          <w:lang w:val="en-GB"/>
        </w:rPr>
        <w:t>Lincolnshire Gliding Club</w:t>
      </w:r>
      <w:r w:rsidR="007B2B1F" w:rsidRPr="00C20B94">
        <w:rPr>
          <w:szCs w:val="22"/>
          <w:lang w:val="en-GB" w:eastAsia="en-GB"/>
        </w:rPr>
        <w:t>, h</w:t>
      </w:r>
      <w:r w:rsidRPr="00C20B94">
        <w:rPr>
          <w:szCs w:val="22"/>
          <w:lang w:val="en-GB" w:eastAsia="en-GB"/>
        </w:rPr>
        <w:t xml:space="preserve">eld </w:t>
      </w:r>
      <w:r w:rsidR="00C02687" w:rsidRPr="00C20B94">
        <w:rPr>
          <w:szCs w:val="22"/>
          <w:lang w:val="en-GB" w:eastAsia="en-GB"/>
        </w:rPr>
        <w:t>on:</w:t>
      </w:r>
      <w:r w:rsidR="00C02687">
        <w:rPr>
          <w:szCs w:val="22"/>
          <w:u w:val="single"/>
          <w:lang w:val="en-GB" w:eastAsia="en-GB"/>
        </w:rPr>
        <w:t xml:space="preserve"> </w:t>
      </w:r>
      <w:r w:rsidR="001B4366">
        <w:rPr>
          <w:szCs w:val="22"/>
          <w:lang w:val="en-GB" w:eastAsia="en-GB"/>
        </w:rPr>
        <w:t>17 Jun 25</w:t>
      </w:r>
    </w:p>
    <w:p w14:paraId="64350F7F" w14:textId="77777777" w:rsidR="00B828D1" w:rsidRDefault="00B828D1" w:rsidP="00D30797">
      <w:pPr>
        <w:autoSpaceDE w:val="0"/>
        <w:autoSpaceDN w:val="0"/>
        <w:adjustRightInd w:val="0"/>
        <w:spacing w:afterLines="80" w:after="192"/>
        <w:rPr>
          <w:szCs w:val="22"/>
          <w:lang w:val="en-GB" w:eastAsia="en-GB"/>
        </w:rPr>
      </w:pPr>
    </w:p>
    <w:p w14:paraId="62A05546" w14:textId="44F0922B" w:rsidR="00D30797" w:rsidRPr="00C20B94" w:rsidRDefault="00D30797" w:rsidP="00D30797">
      <w:pPr>
        <w:autoSpaceDE w:val="0"/>
        <w:autoSpaceDN w:val="0"/>
        <w:adjustRightInd w:val="0"/>
        <w:spacing w:afterLines="80" w:after="192"/>
        <w:rPr>
          <w:szCs w:val="22"/>
          <w:lang w:val="en-GB" w:eastAsia="en-GB"/>
        </w:rPr>
      </w:pPr>
      <w:r w:rsidRPr="00C20B94">
        <w:rPr>
          <w:szCs w:val="22"/>
          <w:lang w:val="en-GB" w:eastAsia="en-GB"/>
        </w:rPr>
        <w:t>Signed on behalf of the Management Committ</w:t>
      </w:r>
      <w:r w:rsidR="001B4366">
        <w:rPr>
          <w:szCs w:val="22"/>
          <w:lang w:val="en-GB" w:eastAsia="en-GB"/>
        </w:rPr>
        <w:t>ee</w:t>
      </w:r>
      <w:r w:rsidR="001B4366">
        <w:rPr>
          <w:szCs w:val="22"/>
          <w:lang w:val="en-GB" w:eastAsia="en-GB"/>
        </w:rPr>
        <w:tab/>
      </w:r>
      <w:r w:rsidR="001B4366">
        <w:rPr>
          <w:szCs w:val="22"/>
          <w:lang w:val="en-GB" w:eastAsia="en-GB"/>
        </w:rPr>
        <w:tab/>
      </w:r>
      <w:r w:rsidR="001B4366">
        <w:pict w14:anchorId="1BEE38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4pt;height:33pt">
            <v:imagedata r:id="rId7" o:title=""/>
          </v:shape>
        </w:pict>
      </w:r>
    </w:p>
    <w:p w14:paraId="3BF44BFA" w14:textId="77777777" w:rsidR="00B828D1" w:rsidRDefault="00B828D1" w:rsidP="00D30797">
      <w:pPr>
        <w:autoSpaceDE w:val="0"/>
        <w:autoSpaceDN w:val="0"/>
        <w:adjustRightInd w:val="0"/>
        <w:spacing w:afterLines="80" w:after="192"/>
        <w:rPr>
          <w:szCs w:val="22"/>
          <w:lang w:val="en-GB" w:eastAsia="en-GB"/>
        </w:rPr>
      </w:pPr>
    </w:p>
    <w:p w14:paraId="26137EBA" w14:textId="7ADB70F2" w:rsidR="00D30797" w:rsidRPr="001B4366" w:rsidRDefault="00D30797" w:rsidP="00D30797">
      <w:pPr>
        <w:autoSpaceDE w:val="0"/>
        <w:autoSpaceDN w:val="0"/>
        <w:adjustRightInd w:val="0"/>
        <w:spacing w:afterLines="80" w:after="192"/>
        <w:rPr>
          <w:szCs w:val="22"/>
          <w:lang w:val="en-GB"/>
        </w:rPr>
      </w:pPr>
      <w:r w:rsidRPr="00C20B94">
        <w:rPr>
          <w:szCs w:val="22"/>
          <w:lang w:val="en-GB" w:eastAsia="en-GB"/>
        </w:rPr>
        <w:t>Role of signatory (e.g. Chairman etc)</w:t>
      </w:r>
      <w:r w:rsidR="007B2B1F" w:rsidRPr="00C20B94">
        <w:rPr>
          <w:szCs w:val="22"/>
          <w:lang w:val="en-GB" w:eastAsia="en-GB"/>
        </w:rPr>
        <w:tab/>
      </w:r>
      <w:r w:rsidR="007B2B1F" w:rsidRPr="00C20B94">
        <w:rPr>
          <w:szCs w:val="22"/>
          <w:lang w:val="en-GB" w:eastAsia="en-GB"/>
        </w:rPr>
        <w:tab/>
      </w:r>
      <w:r w:rsidR="007B2B1F" w:rsidRPr="00C20B94">
        <w:rPr>
          <w:szCs w:val="22"/>
          <w:lang w:val="en-GB" w:eastAsia="en-GB"/>
        </w:rPr>
        <w:tab/>
      </w:r>
      <w:r w:rsidR="001B4366">
        <w:rPr>
          <w:szCs w:val="22"/>
          <w:lang w:val="en-GB" w:eastAsia="en-GB"/>
        </w:rPr>
        <w:t>Chairman</w:t>
      </w:r>
    </w:p>
    <w:p w14:paraId="54F1754B" w14:textId="77777777" w:rsidR="00D30797" w:rsidRPr="00C20B94" w:rsidRDefault="00D30797" w:rsidP="00D30797">
      <w:pPr>
        <w:rPr>
          <w:lang w:val="en-GB"/>
        </w:rPr>
      </w:pPr>
    </w:p>
    <w:p w14:paraId="4E2DA246" w14:textId="77777777" w:rsidR="006B397D" w:rsidRPr="00C20B94" w:rsidRDefault="006B397D" w:rsidP="00D56188">
      <w:pPr>
        <w:pStyle w:val="TOC2"/>
        <w:rPr>
          <w:lang w:val="en-GB"/>
        </w:rPr>
      </w:pPr>
    </w:p>
    <w:p w14:paraId="47B74413" w14:textId="77777777" w:rsidR="00B97398" w:rsidRPr="00C20B94" w:rsidRDefault="00B97398" w:rsidP="007B2B1F">
      <w:pPr>
        <w:pStyle w:val="TOC2"/>
        <w:rPr>
          <w:lang w:val="en-GB"/>
        </w:rPr>
      </w:pPr>
    </w:p>
    <w:p w14:paraId="5CBB7547" w14:textId="77777777" w:rsidR="008D2185" w:rsidRPr="00C20B94" w:rsidRDefault="008D2185" w:rsidP="008D2185">
      <w:pPr>
        <w:pStyle w:val="Heading1"/>
        <w:numPr>
          <w:ilvl w:val="0"/>
          <w:numId w:val="0"/>
        </w:numPr>
        <w:rPr>
          <w:color w:val="auto"/>
          <w:lang w:val="en-GB"/>
        </w:rPr>
      </w:pPr>
    </w:p>
    <w:sectPr w:rsidR="008D2185" w:rsidRPr="00C20B94" w:rsidSect="001473C3">
      <w:headerReference w:type="default" r:id="rId8"/>
      <w:footerReference w:type="default" r:id="rId9"/>
      <w:headerReference w:type="first" r:id="rId10"/>
      <w:footerReference w:type="first" r:id="rId11"/>
      <w:pgSz w:w="11907" w:h="16840"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0631C" w14:textId="77777777" w:rsidR="003C3CE6" w:rsidRDefault="003C3CE6" w:rsidP="00A043E9">
      <w:pPr>
        <w:pStyle w:val="BodyTextIndent"/>
      </w:pPr>
      <w:r>
        <w:separator/>
      </w:r>
    </w:p>
  </w:endnote>
  <w:endnote w:type="continuationSeparator" w:id="0">
    <w:p w14:paraId="4ADA4639" w14:textId="77777777" w:rsidR="003C3CE6" w:rsidRDefault="003C3CE6" w:rsidP="00A043E9">
      <w:pPr>
        <w:pStyle w:val="BodyTextInde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F3161" w14:textId="77777777" w:rsidR="001473C3" w:rsidRDefault="001473C3">
    <w:pPr>
      <w:pStyle w:val="Footer"/>
      <w:jc w:val="right"/>
    </w:pPr>
  </w:p>
  <w:p w14:paraId="1BD629F0" w14:textId="77777777" w:rsidR="001473C3" w:rsidRPr="001473C3" w:rsidRDefault="001473C3">
    <w:pPr>
      <w:pStyle w:val="Footer"/>
      <w:jc w:val="right"/>
      <w:rPr>
        <w:szCs w:val="22"/>
      </w:rPr>
    </w:pPr>
    <w:r w:rsidRPr="001473C3">
      <w:rPr>
        <w:szCs w:val="22"/>
      </w:rPr>
      <w:t xml:space="preserve">Page </w:t>
    </w:r>
    <w:r w:rsidRPr="001473C3">
      <w:rPr>
        <w:b/>
        <w:bCs/>
        <w:szCs w:val="22"/>
      </w:rPr>
      <w:fldChar w:fldCharType="begin"/>
    </w:r>
    <w:r w:rsidRPr="001473C3">
      <w:rPr>
        <w:b/>
        <w:bCs/>
        <w:szCs w:val="22"/>
      </w:rPr>
      <w:instrText xml:space="preserve"> PAGE </w:instrText>
    </w:r>
    <w:r w:rsidRPr="001473C3">
      <w:rPr>
        <w:b/>
        <w:bCs/>
        <w:szCs w:val="22"/>
      </w:rPr>
      <w:fldChar w:fldCharType="separate"/>
    </w:r>
    <w:r w:rsidRPr="001473C3">
      <w:rPr>
        <w:b/>
        <w:bCs/>
        <w:noProof/>
        <w:szCs w:val="22"/>
      </w:rPr>
      <w:t>2</w:t>
    </w:r>
    <w:r w:rsidRPr="001473C3">
      <w:rPr>
        <w:b/>
        <w:bCs/>
        <w:szCs w:val="22"/>
      </w:rPr>
      <w:fldChar w:fldCharType="end"/>
    </w:r>
    <w:r w:rsidRPr="001473C3">
      <w:rPr>
        <w:szCs w:val="22"/>
      </w:rPr>
      <w:t xml:space="preserve"> of </w:t>
    </w:r>
    <w:r w:rsidRPr="001473C3">
      <w:rPr>
        <w:b/>
        <w:bCs/>
        <w:szCs w:val="22"/>
      </w:rPr>
      <w:fldChar w:fldCharType="begin"/>
    </w:r>
    <w:r w:rsidRPr="001473C3">
      <w:rPr>
        <w:b/>
        <w:bCs/>
        <w:szCs w:val="22"/>
      </w:rPr>
      <w:instrText xml:space="preserve"> NUMPAGES  </w:instrText>
    </w:r>
    <w:r w:rsidRPr="001473C3">
      <w:rPr>
        <w:b/>
        <w:bCs/>
        <w:szCs w:val="22"/>
      </w:rPr>
      <w:fldChar w:fldCharType="separate"/>
    </w:r>
    <w:r w:rsidRPr="001473C3">
      <w:rPr>
        <w:b/>
        <w:bCs/>
        <w:noProof/>
        <w:szCs w:val="22"/>
      </w:rPr>
      <w:t>2</w:t>
    </w:r>
    <w:r w:rsidRPr="001473C3">
      <w:rPr>
        <w:b/>
        <w:bCs/>
        <w:szCs w:val="22"/>
      </w:rPr>
      <w:fldChar w:fldCharType="end"/>
    </w:r>
  </w:p>
  <w:p w14:paraId="02138B8C" w14:textId="10734556" w:rsidR="007D267C" w:rsidRPr="007D267C" w:rsidRDefault="001B4366">
    <w:pPr>
      <w:pStyle w:val="Footer"/>
      <w:rPr>
        <w:rFonts w:cs="Arial"/>
        <w:szCs w:val="22"/>
      </w:rPr>
    </w:pPr>
    <w:r>
      <w:rPr>
        <w:szCs w:val="22"/>
      </w:rPr>
      <w:t>Jun</w:t>
    </w:r>
    <w:r w:rsidR="001473C3">
      <w:rPr>
        <w:szCs w:val="22"/>
      </w:rPr>
      <w:t xml:space="preserve"> 202</w:t>
    </w:r>
    <w:r w:rsidR="007F275F">
      <w:rPr>
        <w:szCs w:val="22"/>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4A2DD" w14:textId="2E76AE2D" w:rsidR="001473C3" w:rsidRPr="001473C3" w:rsidRDefault="001B4366" w:rsidP="001473C3">
    <w:pPr>
      <w:pStyle w:val="Footer"/>
      <w:tabs>
        <w:tab w:val="clear" w:pos="4320"/>
        <w:tab w:val="clear" w:pos="8640"/>
        <w:tab w:val="center" w:pos="4535"/>
        <w:tab w:val="right" w:pos="9071"/>
      </w:tabs>
      <w:jc w:val="right"/>
      <w:rPr>
        <w:szCs w:val="22"/>
      </w:rPr>
    </w:pPr>
    <w:bookmarkStart w:id="6" w:name="_Hlk185591639"/>
    <w:r>
      <w:rPr>
        <w:szCs w:val="22"/>
      </w:rPr>
      <w:t>Jun</w:t>
    </w:r>
    <w:r w:rsidR="001473C3">
      <w:rPr>
        <w:szCs w:val="22"/>
      </w:rPr>
      <w:t xml:space="preserve"> 202</w:t>
    </w:r>
    <w:bookmarkEnd w:id="6"/>
    <w:r w:rsidR="007F275F">
      <w:rPr>
        <w:szCs w:val="22"/>
      </w:rPr>
      <w:t>5</w:t>
    </w:r>
    <w:r w:rsidR="001473C3" w:rsidRPr="001473C3">
      <w:rPr>
        <w:szCs w:val="22"/>
      </w:rPr>
      <w:tab/>
    </w:r>
    <w:r w:rsidR="001473C3" w:rsidRPr="001473C3">
      <w:rPr>
        <w:szCs w:val="22"/>
      </w:rPr>
      <w:tab/>
      <w:t xml:space="preserve">Page 1 of </w:t>
    </w:r>
    <w:r w:rsidR="001473C3" w:rsidRPr="001473C3">
      <w:rPr>
        <w:szCs w:val="22"/>
      </w:rPr>
      <w:fldChar w:fldCharType="begin"/>
    </w:r>
    <w:r w:rsidR="001473C3" w:rsidRPr="001473C3">
      <w:rPr>
        <w:szCs w:val="22"/>
      </w:rPr>
      <w:instrText xml:space="preserve"> NUMPAGES  </w:instrText>
    </w:r>
    <w:r w:rsidR="001473C3" w:rsidRPr="001473C3">
      <w:rPr>
        <w:szCs w:val="22"/>
      </w:rPr>
      <w:fldChar w:fldCharType="separate"/>
    </w:r>
    <w:r w:rsidR="001473C3" w:rsidRPr="001473C3">
      <w:rPr>
        <w:noProof/>
        <w:szCs w:val="22"/>
      </w:rPr>
      <w:t>2</w:t>
    </w:r>
    <w:r w:rsidR="001473C3" w:rsidRPr="001473C3">
      <w:rPr>
        <w:szCs w:val="22"/>
      </w:rPr>
      <w:fldChar w:fldCharType="end"/>
    </w:r>
  </w:p>
  <w:p w14:paraId="5FC8E408" w14:textId="77777777" w:rsidR="00230CB4" w:rsidRDefault="00230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5AE94" w14:textId="77777777" w:rsidR="003C3CE6" w:rsidRDefault="003C3CE6" w:rsidP="00A043E9">
      <w:pPr>
        <w:pStyle w:val="BodyTextIndent"/>
      </w:pPr>
      <w:r>
        <w:separator/>
      </w:r>
    </w:p>
  </w:footnote>
  <w:footnote w:type="continuationSeparator" w:id="0">
    <w:p w14:paraId="290608B3" w14:textId="77777777" w:rsidR="003C3CE6" w:rsidRDefault="003C3CE6" w:rsidP="00A043E9">
      <w:pPr>
        <w:pStyle w:val="BodyTextInden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C9C23" w14:textId="77777777" w:rsidR="00230CB4" w:rsidRDefault="00230CB4" w:rsidP="00230CB4">
    <w:pPr>
      <w:jc w:val="center"/>
      <w:rPr>
        <w:b/>
        <w:sz w:val="32"/>
        <w:szCs w:val="32"/>
      </w:rPr>
    </w:pPr>
    <w:bookmarkStart w:id="3" w:name="_Hlk184199886"/>
    <w:bookmarkStart w:id="4" w:name="_Hlk185592051"/>
    <w:bookmarkStart w:id="5" w:name="_Hlk185592052"/>
    <w:r>
      <w:rPr>
        <w:b/>
        <w:sz w:val="32"/>
        <w:szCs w:val="32"/>
      </w:rPr>
      <w:t>Lincolnshire Gliding Club</w:t>
    </w:r>
  </w:p>
  <w:p w14:paraId="212ECA1A" w14:textId="77777777" w:rsidR="00230CB4" w:rsidRPr="00D30797" w:rsidRDefault="00230CB4" w:rsidP="00230CB4">
    <w:pPr>
      <w:jc w:val="center"/>
      <w:rPr>
        <w:b/>
        <w:sz w:val="32"/>
        <w:szCs w:val="32"/>
      </w:rPr>
    </w:pPr>
  </w:p>
  <w:bookmarkEnd w:id="3"/>
  <w:p w14:paraId="1B0C03B1" w14:textId="77777777" w:rsidR="00CD7162" w:rsidRPr="00806A25" w:rsidRDefault="00D30797" w:rsidP="00806A25">
    <w:pPr>
      <w:pStyle w:val="Header"/>
      <w:jc w:val="center"/>
      <w:rPr>
        <w:b/>
        <w:sz w:val="28"/>
        <w:szCs w:val="28"/>
      </w:rPr>
    </w:pPr>
    <w:r>
      <w:rPr>
        <w:b/>
        <w:sz w:val="28"/>
        <w:szCs w:val="28"/>
      </w:rPr>
      <w:t>CHILD PROTECTION POLICY</w:t>
    </w:r>
    <w:bookmarkEnd w:id="4"/>
    <w:bookmarkEnd w:id="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61B5E" w14:textId="77777777" w:rsidR="00E156FF" w:rsidRDefault="00E156FF" w:rsidP="00E156FF">
    <w:pPr>
      <w:jc w:val="center"/>
      <w:rPr>
        <w:b/>
        <w:sz w:val="32"/>
        <w:szCs w:val="32"/>
      </w:rPr>
    </w:pPr>
    <w:r>
      <w:rPr>
        <w:b/>
        <w:sz w:val="32"/>
        <w:szCs w:val="32"/>
      </w:rPr>
      <w:t>Lincolnshire Gliding Club</w:t>
    </w:r>
  </w:p>
  <w:p w14:paraId="5484B5C5" w14:textId="77777777" w:rsidR="00E156FF" w:rsidRPr="00D30797" w:rsidRDefault="00E156FF" w:rsidP="00E156FF">
    <w:pPr>
      <w:jc w:val="center"/>
      <w:rPr>
        <w:b/>
        <w:sz w:val="32"/>
        <w:szCs w:val="32"/>
      </w:rPr>
    </w:pPr>
  </w:p>
  <w:p w14:paraId="023E317E" w14:textId="77777777" w:rsidR="00E156FF" w:rsidRPr="00806A25" w:rsidRDefault="00E156FF" w:rsidP="00E156FF">
    <w:pPr>
      <w:pStyle w:val="Header"/>
      <w:jc w:val="center"/>
      <w:rPr>
        <w:b/>
        <w:sz w:val="28"/>
        <w:szCs w:val="28"/>
      </w:rPr>
    </w:pPr>
    <w:r>
      <w:rPr>
        <w:b/>
        <w:sz w:val="28"/>
        <w:szCs w:val="28"/>
      </w:rPr>
      <w:t>CHILD PROTECTION POLICY</w:t>
    </w:r>
  </w:p>
  <w:p w14:paraId="26FD69F8" w14:textId="77777777" w:rsidR="001473C3" w:rsidRDefault="001473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4AD0819C"/>
    <w:lvl w:ilvl="0">
      <w:start w:val="1"/>
      <w:numFmt w:val="decimal"/>
      <w:pStyle w:val="ListNumber"/>
      <w:lvlText w:val="%1."/>
      <w:lvlJc w:val="left"/>
      <w:pPr>
        <w:tabs>
          <w:tab w:val="num" w:pos="360"/>
        </w:tabs>
        <w:ind w:left="360" w:hanging="360"/>
      </w:pPr>
    </w:lvl>
  </w:abstractNum>
  <w:abstractNum w:abstractNumId="1" w15:restartNumberingAfterBreak="0">
    <w:nsid w:val="000441F5"/>
    <w:multiLevelType w:val="multilevel"/>
    <w:tmpl w:val="040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41A76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84630"/>
    <w:multiLevelType w:val="hybridMultilevel"/>
    <w:tmpl w:val="814839B4"/>
    <w:lvl w:ilvl="0" w:tplc="C3C602AA">
      <w:start w:val="1"/>
      <w:numFmt w:val="bullet"/>
      <w:pStyle w:val="Bullet"/>
      <w:lvlText w:val="●"/>
      <w:lvlJc w:val="left"/>
      <w:pPr>
        <w:tabs>
          <w:tab w:val="num" w:pos="284"/>
        </w:tabs>
        <w:ind w:left="284" w:hanging="28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065FE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6DB2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9C578AD"/>
    <w:multiLevelType w:val="multilevel"/>
    <w:tmpl w:val="B6D2360E"/>
    <w:lvl w:ilvl="0">
      <w:start w:val="1"/>
      <w:numFmt w:val="bullet"/>
      <w:lvlText w:val=""/>
      <w:lvlJc w:val="left"/>
      <w:pPr>
        <w:tabs>
          <w:tab w:val="num" w:pos="357"/>
        </w:tabs>
        <w:ind w:left="357" w:hanging="357"/>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FDB6FB4"/>
    <w:multiLevelType w:val="multilevel"/>
    <w:tmpl w:val="18CE20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42C24B2D"/>
    <w:multiLevelType w:val="hybridMultilevel"/>
    <w:tmpl w:val="A17A4010"/>
    <w:lvl w:ilvl="0" w:tplc="2918EA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3174F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B2758E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02267E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6384A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89C6BA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51084888">
    <w:abstractNumId w:val="0"/>
  </w:num>
  <w:num w:numId="2" w16cid:durableId="1899508396">
    <w:abstractNumId w:val="7"/>
  </w:num>
  <w:num w:numId="3" w16cid:durableId="802118812">
    <w:abstractNumId w:val="1"/>
  </w:num>
  <w:num w:numId="4" w16cid:durableId="338891484">
    <w:abstractNumId w:val="3"/>
  </w:num>
  <w:num w:numId="5" w16cid:durableId="803084991">
    <w:abstractNumId w:val="10"/>
  </w:num>
  <w:num w:numId="6" w16cid:durableId="1177841105">
    <w:abstractNumId w:val="9"/>
  </w:num>
  <w:num w:numId="7" w16cid:durableId="765420311">
    <w:abstractNumId w:val="13"/>
  </w:num>
  <w:num w:numId="8" w16cid:durableId="884373395">
    <w:abstractNumId w:val="4"/>
  </w:num>
  <w:num w:numId="9" w16cid:durableId="586422420">
    <w:abstractNumId w:val="5"/>
  </w:num>
  <w:num w:numId="10" w16cid:durableId="483090316">
    <w:abstractNumId w:val="12"/>
  </w:num>
  <w:num w:numId="11" w16cid:durableId="1477145433">
    <w:abstractNumId w:val="2"/>
  </w:num>
  <w:num w:numId="12" w16cid:durableId="2122604971">
    <w:abstractNumId w:val="7"/>
  </w:num>
  <w:num w:numId="13" w16cid:durableId="942801477">
    <w:abstractNumId w:val="11"/>
  </w:num>
  <w:num w:numId="14" w16cid:durableId="921834050">
    <w:abstractNumId w:val="6"/>
  </w:num>
  <w:num w:numId="15" w16cid:durableId="438374063">
    <w:abstractNumId w:val="7"/>
  </w:num>
  <w:num w:numId="16" w16cid:durableId="18702199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0797"/>
    <w:rsid w:val="000002F1"/>
    <w:rsid w:val="00004F6E"/>
    <w:rsid w:val="00014A09"/>
    <w:rsid w:val="000158C8"/>
    <w:rsid w:val="00017466"/>
    <w:rsid w:val="00022E50"/>
    <w:rsid w:val="00030197"/>
    <w:rsid w:val="00031C1A"/>
    <w:rsid w:val="00032F16"/>
    <w:rsid w:val="0003361B"/>
    <w:rsid w:val="00044F32"/>
    <w:rsid w:val="00050860"/>
    <w:rsid w:val="0005686D"/>
    <w:rsid w:val="000570A2"/>
    <w:rsid w:val="000607EB"/>
    <w:rsid w:val="0006157C"/>
    <w:rsid w:val="000629F4"/>
    <w:rsid w:val="000639D4"/>
    <w:rsid w:val="00071154"/>
    <w:rsid w:val="000718C6"/>
    <w:rsid w:val="00072685"/>
    <w:rsid w:val="000823A7"/>
    <w:rsid w:val="00083D9B"/>
    <w:rsid w:val="00084DE3"/>
    <w:rsid w:val="0008722B"/>
    <w:rsid w:val="000A201E"/>
    <w:rsid w:val="000B35A8"/>
    <w:rsid w:val="000C1A63"/>
    <w:rsid w:val="000D3300"/>
    <w:rsid w:val="000D47FE"/>
    <w:rsid w:val="000D4D9D"/>
    <w:rsid w:val="000D7669"/>
    <w:rsid w:val="000D7760"/>
    <w:rsid w:val="000E6560"/>
    <w:rsid w:val="000E79A9"/>
    <w:rsid w:val="000F17FE"/>
    <w:rsid w:val="000F1A93"/>
    <w:rsid w:val="000F2331"/>
    <w:rsid w:val="000F3E34"/>
    <w:rsid w:val="000F59E5"/>
    <w:rsid w:val="0010129E"/>
    <w:rsid w:val="001040F5"/>
    <w:rsid w:val="001052BD"/>
    <w:rsid w:val="0010655B"/>
    <w:rsid w:val="0011457C"/>
    <w:rsid w:val="00115E29"/>
    <w:rsid w:val="00121EE6"/>
    <w:rsid w:val="00146C2D"/>
    <w:rsid w:val="001473C3"/>
    <w:rsid w:val="0017083F"/>
    <w:rsid w:val="001777B6"/>
    <w:rsid w:val="00182CEC"/>
    <w:rsid w:val="00183BB1"/>
    <w:rsid w:val="001900CE"/>
    <w:rsid w:val="00195ADB"/>
    <w:rsid w:val="00197850"/>
    <w:rsid w:val="001A01C7"/>
    <w:rsid w:val="001B4366"/>
    <w:rsid w:val="001B7CE2"/>
    <w:rsid w:val="001C13F8"/>
    <w:rsid w:val="001C2507"/>
    <w:rsid w:val="001D2C99"/>
    <w:rsid w:val="001D2D86"/>
    <w:rsid w:val="001E5F0B"/>
    <w:rsid w:val="001E7D97"/>
    <w:rsid w:val="001E7E9B"/>
    <w:rsid w:val="001F356E"/>
    <w:rsid w:val="001F49AF"/>
    <w:rsid w:val="001F7580"/>
    <w:rsid w:val="00200460"/>
    <w:rsid w:val="00201382"/>
    <w:rsid w:val="0020186C"/>
    <w:rsid w:val="002137C5"/>
    <w:rsid w:val="00213C7D"/>
    <w:rsid w:val="00224B26"/>
    <w:rsid w:val="00230CB4"/>
    <w:rsid w:val="002505ED"/>
    <w:rsid w:val="00251476"/>
    <w:rsid w:val="00254EAC"/>
    <w:rsid w:val="00256597"/>
    <w:rsid w:val="00263158"/>
    <w:rsid w:val="0026350D"/>
    <w:rsid w:val="002645C8"/>
    <w:rsid w:val="002669B6"/>
    <w:rsid w:val="00277D14"/>
    <w:rsid w:val="002925F6"/>
    <w:rsid w:val="002952DE"/>
    <w:rsid w:val="00297B28"/>
    <w:rsid w:val="002A425C"/>
    <w:rsid w:val="002B3C44"/>
    <w:rsid w:val="002B4C90"/>
    <w:rsid w:val="002B5173"/>
    <w:rsid w:val="002B6F2D"/>
    <w:rsid w:val="002C0C47"/>
    <w:rsid w:val="002C19AF"/>
    <w:rsid w:val="002C654C"/>
    <w:rsid w:val="002D2951"/>
    <w:rsid w:val="002D359E"/>
    <w:rsid w:val="002D5E2C"/>
    <w:rsid w:val="002E05D6"/>
    <w:rsid w:val="002E4238"/>
    <w:rsid w:val="002F0308"/>
    <w:rsid w:val="002F364D"/>
    <w:rsid w:val="002F3ABE"/>
    <w:rsid w:val="002F3EC8"/>
    <w:rsid w:val="002F5AE0"/>
    <w:rsid w:val="002F74BC"/>
    <w:rsid w:val="00300935"/>
    <w:rsid w:val="00302888"/>
    <w:rsid w:val="00302B95"/>
    <w:rsid w:val="003032B2"/>
    <w:rsid w:val="00304599"/>
    <w:rsid w:val="00311AC7"/>
    <w:rsid w:val="003130E4"/>
    <w:rsid w:val="0032256D"/>
    <w:rsid w:val="00324E1F"/>
    <w:rsid w:val="00326995"/>
    <w:rsid w:val="003307C2"/>
    <w:rsid w:val="00341049"/>
    <w:rsid w:val="00353082"/>
    <w:rsid w:val="00354111"/>
    <w:rsid w:val="0035461B"/>
    <w:rsid w:val="00363801"/>
    <w:rsid w:val="00365D0A"/>
    <w:rsid w:val="00375674"/>
    <w:rsid w:val="00383838"/>
    <w:rsid w:val="003839B4"/>
    <w:rsid w:val="0038617F"/>
    <w:rsid w:val="00397409"/>
    <w:rsid w:val="003A257D"/>
    <w:rsid w:val="003A3A8D"/>
    <w:rsid w:val="003A618F"/>
    <w:rsid w:val="003B11C7"/>
    <w:rsid w:val="003B3AA4"/>
    <w:rsid w:val="003B3D53"/>
    <w:rsid w:val="003B6F76"/>
    <w:rsid w:val="003B7ECE"/>
    <w:rsid w:val="003C3CE6"/>
    <w:rsid w:val="003C6C99"/>
    <w:rsid w:val="003D74E6"/>
    <w:rsid w:val="003E5858"/>
    <w:rsid w:val="003F47A6"/>
    <w:rsid w:val="003F6D17"/>
    <w:rsid w:val="004013AF"/>
    <w:rsid w:val="00404685"/>
    <w:rsid w:val="00404C08"/>
    <w:rsid w:val="00406B9D"/>
    <w:rsid w:val="00442976"/>
    <w:rsid w:val="00443D16"/>
    <w:rsid w:val="00452B8B"/>
    <w:rsid w:val="004534BB"/>
    <w:rsid w:val="00466F0B"/>
    <w:rsid w:val="00471E15"/>
    <w:rsid w:val="004761A1"/>
    <w:rsid w:val="00477070"/>
    <w:rsid w:val="004A4E35"/>
    <w:rsid w:val="004A526A"/>
    <w:rsid w:val="004B484F"/>
    <w:rsid w:val="004B73B9"/>
    <w:rsid w:val="004C0E2A"/>
    <w:rsid w:val="004C1129"/>
    <w:rsid w:val="004C7DDB"/>
    <w:rsid w:val="004D2180"/>
    <w:rsid w:val="004D30FE"/>
    <w:rsid w:val="004D396C"/>
    <w:rsid w:val="004D75A1"/>
    <w:rsid w:val="004F59F3"/>
    <w:rsid w:val="004F606C"/>
    <w:rsid w:val="004F7822"/>
    <w:rsid w:val="004F78E2"/>
    <w:rsid w:val="0050177D"/>
    <w:rsid w:val="0050629B"/>
    <w:rsid w:val="00520401"/>
    <w:rsid w:val="0052245B"/>
    <w:rsid w:val="00523BE7"/>
    <w:rsid w:val="0053004E"/>
    <w:rsid w:val="00531AA2"/>
    <w:rsid w:val="0053634F"/>
    <w:rsid w:val="0054149C"/>
    <w:rsid w:val="00547CFF"/>
    <w:rsid w:val="005536E5"/>
    <w:rsid w:val="00553897"/>
    <w:rsid w:val="00555A53"/>
    <w:rsid w:val="0055615C"/>
    <w:rsid w:val="00583722"/>
    <w:rsid w:val="00591197"/>
    <w:rsid w:val="005A36D3"/>
    <w:rsid w:val="005B10D0"/>
    <w:rsid w:val="005B313E"/>
    <w:rsid w:val="005B41C9"/>
    <w:rsid w:val="005B55E6"/>
    <w:rsid w:val="005C6E72"/>
    <w:rsid w:val="005D058D"/>
    <w:rsid w:val="005D0C0C"/>
    <w:rsid w:val="005D1FA0"/>
    <w:rsid w:val="005E2449"/>
    <w:rsid w:val="005E51C2"/>
    <w:rsid w:val="005E7E4B"/>
    <w:rsid w:val="005F4883"/>
    <w:rsid w:val="0060650D"/>
    <w:rsid w:val="006103BF"/>
    <w:rsid w:val="00621ADC"/>
    <w:rsid w:val="006232F9"/>
    <w:rsid w:val="006254F1"/>
    <w:rsid w:val="00632788"/>
    <w:rsid w:val="00635BA9"/>
    <w:rsid w:val="006402A8"/>
    <w:rsid w:val="00641677"/>
    <w:rsid w:val="006434E7"/>
    <w:rsid w:val="00643DCE"/>
    <w:rsid w:val="006451D1"/>
    <w:rsid w:val="00646337"/>
    <w:rsid w:val="00646E18"/>
    <w:rsid w:val="006474E4"/>
    <w:rsid w:val="00647F99"/>
    <w:rsid w:val="006513B4"/>
    <w:rsid w:val="00672FD6"/>
    <w:rsid w:val="00673B37"/>
    <w:rsid w:val="00675DAF"/>
    <w:rsid w:val="006834F2"/>
    <w:rsid w:val="006853A5"/>
    <w:rsid w:val="00693D9F"/>
    <w:rsid w:val="006A2D36"/>
    <w:rsid w:val="006B0FD7"/>
    <w:rsid w:val="006B397D"/>
    <w:rsid w:val="006B4183"/>
    <w:rsid w:val="006B5FBC"/>
    <w:rsid w:val="006B6669"/>
    <w:rsid w:val="006D1797"/>
    <w:rsid w:val="006D2C28"/>
    <w:rsid w:val="006D4B25"/>
    <w:rsid w:val="006D6CFC"/>
    <w:rsid w:val="006D7939"/>
    <w:rsid w:val="006E5F41"/>
    <w:rsid w:val="006E76B0"/>
    <w:rsid w:val="006F008E"/>
    <w:rsid w:val="006F0764"/>
    <w:rsid w:val="006F09D2"/>
    <w:rsid w:val="006F465C"/>
    <w:rsid w:val="00704854"/>
    <w:rsid w:val="00705E3E"/>
    <w:rsid w:val="0070785B"/>
    <w:rsid w:val="00714000"/>
    <w:rsid w:val="0072589D"/>
    <w:rsid w:val="00732C89"/>
    <w:rsid w:val="00734131"/>
    <w:rsid w:val="00751052"/>
    <w:rsid w:val="00751358"/>
    <w:rsid w:val="007553DB"/>
    <w:rsid w:val="00755603"/>
    <w:rsid w:val="00757509"/>
    <w:rsid w:val="00777094"/>
    <w:rsid w:val="007848FA"/>
    <w:rsid w:val="00785F6B"/>
    <w:rsid w:val="0078605F"/>
    <w:rsid w:val="0079112F"/>
    <w:rsid w:val="007A5644"/>
    <w:rsid w:val="007A635A"/>
    <w:rsid w:val="007B2B1F"/>
    <w:rsid w:val="007B68D4"/>
    <w:rsid w:val="007C109E"/>
    <w:rsid w:val="007C1601"/>
    <w:rsid w:val="007D1748"/>
    <w:rsid w:val="007D267C"/>
    <w:rsid w:val="007D3839"/>
    <w:rsid w:val="007E1312"/>
    <w:rsid w:val="007E3740"/>
    <w:rsid w:val="007F275F"/>
    <w:rsid w:val="007F277A"/>
    <w:rsid w:val="007F573C"/>
    <w:rsid w:val="007F607A"/>
    <w:rsid w:val="00805D2A"/>
    <w:rsid w:val="00806A25"/>
    <w:rsid w:val="00806E5E"/>
    <w:rsid w:val="00810DB7"/>
    <w:rsid w:val="00811E1A"/>
    <w:rsid w:val="00814E44"/>
    <w:rsid w:val="0082249A"/>
    <w:rsid w:val="0084557B"/>
    <w:rsid w:val="00847DD6"/>
    <w:rsid w:val="008625C7"/>
    <w:rsid w:val="00870E8B"/>
    <w:rsid w:val="00873848"/>
    <w:rsid w:val="00874FCE"/>
    <w:rsid w:val="00876DE0"/>
    <w:rsid w:val="00884109"/>
    <w:rsid w:val="00886D48"/>
    <w:rsid w:val="00890CA8"/>
    <w:rsid w:val="00896843"/>
    <w:rsid w:val="008B0B3A"/>
    <w:rsid w:val="008B4425"/>
    <w:rsid w:val="008B4BD5"/>
    <w:rsid w:val="008C06DB"/>
    <w:rsid w:val="008C3FCD"/>
    <w:rsid w:val="008D2185"/>
    <w:rsid w:val="008D2D16"/>
    <w:rsid w:val="008D40CB"/>
    <w:rsid w:val="008E2405"/>
    <w:rsid w:val="008E2F6F"/>
    <w:rsid w:val="008E53A3"/>
    <w:rsid w:val="008E54D8"/>
    <w:rsid w:val="008F27AF"/>
    <w:rsid w:val="008F558D"/>
    <w:rsid w:val="00904953"/>
    <w:rsid w:val="0092004C"/>
    <w:rsid w:val="00922488"/>
    <w:rsid w:val="00931ED1"/>
    <w:rsid w:val="00934713"/>
    <w:rsid w:val="009375F1"/>
    <w:rsid w:val="00937E12"/>
    <w:rsid w:val="00945EAC"/>
    <w:rsid w:val="0095372C"/>
    <w:rsid w:val="00956DF7"/>
    <w:rsid w:val="0095708E"/>
    <w:rsid w:val="00963464"/>
    <w:rsid w:val="009657CB"/>
    <w:rsid w:val="009733E4"/>
    <w:rsid w:val="00977E06"/>
    <w:rsid w:val="00990680"/>
    <w:rsid w:val="00995FDB"/>
    <w:rsid w:val="009A2A05"/>
    <w:rsid w:val="009A3398"/>
    <w:rsid w:val="009A483B"/>
    <w:rsid w:val="009A4DA1"/>
    <w:rsid w:val="009B112B"/>
    <w:rsid w:val="009B42BB"/>
    <w:rsid w:val="009B5EAB"/>
    <w:rsid w:val="009B762E"/>
    <w:rsid w:val="009D02AC"/>
    <w:rsid w:val="009D199D"/>
    <w:rsid w:val="009E2C5D"/>
    <w:rsid w:val="009F7BFD"/>
    <w:rsid w:val="00A0097A"/>
    <w:rsid w:val="00A02FED"/>
    <w:rsid w:val="00A043E9"/>
    <w:rsid w:val="00A04C16"/>
    <w:rsid w:val="00A10E7B"/>
    <w:rsid w:val="00A21DFB"/>
    <w:rsid w:val="00A22612"/>
    <w:rsid w:val="00A23447"/>
    <w:rsid w:val="00A26929"/>
    <w:rsid w:val="00A41D87"/>
    <w:rsid w:val="00A46BC7"/>
    <w:rsid w:val="00A60083"/>
    <w:rsid w:val="00A60163"/>
    <w:rsid w:val="00A65BBC"/>
    <w:rsid w:val="00A77BAC"/>
    <w:rsid w:val="00A841E2"/>
    <w:rsid w:val="00A865CD"/>
    <w:rsid w:val="00A92876"/>
    <w:rsid w:val="00A9548B"/>
    <w:rsid w:val="00A96EB1"/>
    <w:rsid w:val="00AA372A"/>
    <w:rsid w:val="00AA44F7"/>
    <w:rsid w:val="00AA7A95"/>
    <w:rsid w:val="00AC4BEF"/>
    <w:rsid w:val="00AD35D2"/>
    <w:rsid w:val="00AD50FE"/>
    <w:rsid w:val="00AE338F"/>
    <w:rsid w:val="00AE6A0E"/>
    <w:rsid w:val="00AF0986"/>
    <w:rsid w:val="00AF79FD"/>
    <w:rsid w:val="00B02A4F"/>
    <w:rsid w:val="00B0415F"/>
    <w:rsid w:val="00B0637B"/>
    <w:rsid w:val="00B16052"/>
    <w:rsid w:val="00B16E6F"/>
    <w:rsid w:val="00B23BF9"/>
    <w:rsid w:val="00B315E3"/>
    <w:rsid w:val="00B413E1"/>
    <w:rsid w:val="00B4388A"/>
    <w:rsid w:val="00B43DCF"/>
    <w:rsid w:val="00B45370"/>
    <w:rsid w:val="00B47758"/>
    <w:rsid w:val="00B619E8"/>
    <w:rsid w:val="00B650ED"/>
    <w:rsid w:val="00B66223"/>
    <w:rsid w:val="00B828D1"/>
    <w:rsid w:val="00B85555"/>
    <w:rsid w:val="00B91758"/>
    <w:rsid w:val="00B97398"/>
    <w:rsid w:val="00BA0756"/>
    <w:rsid w:val="00BA70CC"/>
    <w:rsid w:val="00BB13A8"/>
    <w:rsid w:val="00BC0719"/>
    <w:rsid w:val="00BC1956"/>
    <w:rsid w:val="00BC6D89"/>
    <w:rsid w:val="00BD4B9D"/>
    <w:rsid w:val="00BE52D8"/>
    <w:rsid w:val="00BE5B0E"/>
    <w:rsid w:val="00BE7FEB"/>
    <w:rsid w:val="00BF79AF"/>
    <w:rsid w:val="00C02687"/>
    <w:rsid w:val="00C03681"/>
    <w:rsid w:val="00C04DE4"/>
    <w:rsid w:val="00C1053D"/>
    <w:rsid w:val="00C120E6"/>
    <w:rsid w:val="00C14810"/>
    <w:rsid w:val="00C2037A"/>
    <w:rsid w:val="00C20B94"/>
    <w:rsid w:val="00C26BB2"/>
    <w:rsid w:val="00C303B2"/>
    <w:rsid w:val="00C32D5C"/>
    <w:rsid w:val="00C33B34"/>
    <w:rsid w:val="00C42135"/>
    <w:rsid w:val="00C52136"/>
    <w:rsid w:val="00C66429"/>
    <w:rsid w:val="00C705E7"/>
    <w:rsid w:val="00C7101A"/>
    <w:rsid w:val="00C727DD"/>
    <w:rsid w:val="00C72E89"/>
    <w:rsid w:val="00C81F1F"/>
    <w:rsid w:val="00C822A1"/>
    <w:rsid w:val="00C86EFF"/>
    <w:rsid w:val="00C87937"/>
    <w:rsid w:val="00C87AD6"/>
    <w:rsid w:val="00CA1568"/>
    <w:rsid w:val="00CA5961"/>
    <w:rsid w:val="00CB167C"/>
    <w:rsid w:val="00CB39D6"/>
    <w:rsid w:val="00CD18E6"/>
    <w:rsid w:val="00CD1B21"/>
    <w:rsid w:val="00CD7162"/>
    <w:rsid w:val="00CD720A"/>
    <w:rsid w:val="00CE1B94"/>
    <w:rsid w:val="00CE376F"/>
    <w:rsid w:val="00CF0660"/>
    <w:rsid w:val="00CF4061"/>
    <w:rsid w:val="00CF55A0"/>
    <w:rsid w:val="00CF5DA0"/>
    <w:rsid w:val="00D0417F"/>
    <w:rsid w:val="00D05E89"/>
    <w:rsid w:val="00D06E39"/>
    <w:rsid w:val="00D12214"/>
    <w:rsid w:val="00D14386"/>
    <w:rsid w:val="00D27DB3"/>
    <w:rsid w:val="00D30797"/>
    <w:rsid w:val="00D31C35"/>
    <w:rsid w:val="00D34796"/>
    <w:rsid w:val="00D352BB"/>
    <w:rsid w:val="00D361D7"/>
    <w:rsid w:val="00D46D84"/>
    <w:rsid w:val="00D50688"/>
    <w:rsid w:val="00D51B89"/>
    <w:rsid w:val="00D56188"/>
    <w:rsid w:val="00D608E1"/>
    <w:rsid w:val="00D70ECB"/>
    <w:rsid w:val="00D81F40"/>
    <w:rsid w:val="00D92A74"/>
    <w:rsid w:val="00D93DB5"/>
    <w:rsid w:val="00D9445B"/>
    <w:rsid w:val="00D9524A"/>
    <w:rsid w:val="00DB440F"/>
    <w:rsid w:val="00DB50E6"/>
    <w:rsid w:val="00DB5F9E"/>
    <w:rsid w:val="00DC2024"/>
    <w:rsid w:val="00DD0E82"/>
    <w:rsid w:val="00DD6927"/>
    <w:rsid w:val="00DD75F1"/>
    <w:rsid w:val="00DE5406"/>
    <w:rsid w:val="00DE7EFB"/>
    <w:rsid w:val="00DF0D36"/>
    <w:rsid w:val="00DF2C27"/>
    <w:rsid w:val="00DF45F4"/>
    <w:rsid w:val="00DF59DC"/>
    <w:rsid w:val="00E06DF9"/>
    <w:rsid w:val="00E10FFF"/>
    <w:rsid w:val="00E156FF"/>
    <w:rsid w:val="00E222DC"/>
    <w:rsid w:val="00E22603"/>
    <w:rsid w:val="00E304E9"/>
    <w:rsid w:val="00E32B90"/>
    <w:rsid w:val="00E33FE5"/>
    <w:rsid w:val="00E34960"/>
    <w:rsid w:val="00E412DC"/>
    <w:rsid w:val="00E438C5"/>
    <w:rsid w:val="00E47375"/>
    <w:rsid w:val="00E5303C"/>
    <w:rsid w:val="00E55D7F"/>
    <w:rsid w:val="00E62084"/>
    <w:rsid w:val="00E6303C"/>
    <w:rsid w:val="00E6407C"/>
    <w:rsid w:val="00E7168C"/>
    <w:rsid w:val="00E71C3E"/>
    <w:rsid w:val="00E81067"/>
    <w:rsid w:val="00E830F7"/>
    <w:rsid w:val="00E9162D"/>
    <w:rsid w:val="00E946A9"/>
    <w:rsid w:val="00EA60B7"/>
    <w:rsid w:val="00EB4BCB"/>
    <w:rsid w:val="00EC5E19"/>
    <w:rsid w:val="00EE03DF"/>
    <w:rsid w:val="00EE158B"/>
    <w:rsid w:val="00EE6DBB"/>
    <w:rsid w:val="00EE726F"/>
    <w:rsid w:val="00EF1247"/>
    <w:rsid w:val="00EF1585"/>
    <w:rsid w:val="00EF4964"/>
    <w:rsid w:val="00F020A0"/>
    <w:rsid w:val="00F1291D"/>
    <w:rsid w:val="00F211FD"/>
    <w:rsid w:val="00F23EA3"/>
    <w:rsid w:val="00F27FCF"/>
    <w:rsid w:val="00F30C05"/>
    <w:rsid w:val="00F31D24"/>
    <w:rsid w:val="00F31DB6"/>
    <w:rsid w:val="00F36C59"/>
    <w:rsid w:val="00F407B5"/>
    <w:rsid w:val="00F41F4C"/>
    <w:rsid w:val="00F5013B"/>
    <w:rsid w:val="00F616ED"/>
    <w:rsid w:val="00F62B78"/>
    <w:rsid w:val="00F64E71"/>
    <w:rsid w:val="00F67822"/>
    <w:rsid w:val="00FA07BE"/>
    <w:rsid w:val="00FA10E0"/>
    <w:rsid w:val="00FA4328"/>
    <w:rsid w:val="00FA4924"/>
    <w:rsid w:val="00FA6C18"/>
    <w:rsid w:val="00FB04FF"/>
    <w:rsid w:val="00FB51CD"/>
    <w:rsid w:val="00FC45E9"/>
    <w:rsid w:val="00FD21FC"/>
    <w:rsid w:val="00FD52C7"/>
    <w:rsid w:val="00FE3437"/>
    <w:rsid w:val="00FE343B"/>
    <w:rsid w:val="00FF3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A946C6C"/>
  <w15:chartTrackingRefBased/>
  <w15:docId w15:val="{1E185294-EF33-4391-9AB1-39D72633B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397D"/>
    <w:rPr>
      <w:rFonts w:ascii="Arial" w:hAnsi="Arial"/>
      <w:sz w:val="22"/>
      <w:szCs w:val="24"/>
      <w:lang w:val="en-US" w:eastAsia="en-US"/>
    </w:rPr>
  </w:style>
  <w:style w:type="paragraph" w:styleId="Heading1">
    <w:name w:val="heading 1"/>
    <w:basedOn w:val="Normal"/>
    <w:next w:val="Normal"/>
    <w:qFormat/>
    <w:rsid w:val="006B397D"/>
    <w:pPr>
      <w:keepNext/>
      <w:numPr>
        <w:numId w:val="2"/>
      </w:numPr>
      <w:outlineLvl w:val="0"/>
    </w:pPr>
    <w:rPr>
      <w:b/>
      <w:color w:val="000000"/>
      <w:sz w:val="24"/>
      <w:szCs w:val="20"/>
    </w:rPr>
  </w:style>
  <w:style w:type="paragraph" w:styleId="Heading2">
    <w:name w:val="heading 2"/>
    <w:basedOn w:val="Normal"/>
    <w:next w:val="Normal"/>
    <w:qFormat/>
    <w:rsid w:val="00B97398"/>
    <w:pPr>
      <w:keepNext/>
      <w:numPr>
        <w:ilvl w:val="1"/>
        <w:numId w:val="2"/>
      </w:numPr>
      <w:spacing w:before="240" w:after="60"/>
      <w:outlineLvl w:val="1"/>
    </w:pPr>
    <w:rPr>
      <w:color w:val="000000"/>
      <w:szCs w:val="22"/>
      <w:u w:val="single"/>
      <w:lang w:val="en-GB"/>
    </w:rPr>
  </w:style>
  <w:style w:type="paragraph" w:styleId="Heading3">
    <w:name w:val="heading 3"/>
    <w:basedOn w:val="Normal"/>
    <w:next w:val="Normal"/>
    <w:qFormat/>
    <w:rsid w:val="00B97398"/>
    <w:pPr>
      <w:keepNext/>
      <w:numPr>
        <w:ilvl w:val="2"/>
        <w:numId w:val="2"/>
      </w:numPr>
      <w:outlineLvl w:val="2"/>
    </w:pPr>
    <w:rPr>
      <w:i/>
      <w:color w:val="000000"/>
      <w:szCs w:val="20"/>
      <w:lang w:val="en-GB"/>
    </w:rPr>
  </w:style>
  <w:style w:type="paragraph" w:styleId="Heading4">
    <w:name w:val="heading 4"/>
    <w:basedOn w:val="Normal"/>
    <w:next w:val="Normal"/>
    <w:qFormat/>
    <w:rsid w:val="006B397D"/>
    <w:pPr>
      <w:keepNext/>
      <w:numPr>
        <w:ilvl w:val="3"/>
        <w:numId w:val="2"/>
      </w:numPr>
      <w:spacing w:before="240" w:after="60"/>
      <w:outlineLvl w:val="3"/>
    </w:pPr>
    <w:rPr>
      <w:b/>
      <w:bCs/>
      <w:sz w:val="28"/>
      <w:szCs w:val="28"/>
    </w:rPr>
  </w:style>
  <w:style w:type="paragraph" w:styleId="Heading5">
    <w:name w:val="heading 5"/>
    <w:basedOn w:val="Normal"/>
    <w:next w:val="Normal"/>
    <w:qFormat/>
    <w:rsid w:val="006B397D"/>
    <w:pPr>
      <w:numPr>
        <w:ilvl w:val="4"/>
        <w:numId w:val="2"/>
      </w:numPr>
      <w:spacing w:before="240" w:after="60"/>
      <w:outlineLvl w:val="4"/>
    </w:pPr>
    <w:rPr>
      <w:b/>
      <w:bCs/>
      <w:i/>
      <w:iCs/>
      <w:sz w:val="26"/>
      <w:szCs w:val="26"/>
    </w:rPr>
  </w:style>
  <w:style w:type="paragraph" w:styleId="Heading6">
    <w:name w:val="heading 6"/>
    <w:basedOn w:val="Normal"/>
    <w:next w:val="Normal"/>
    <w:qFormat/>
    <w:rsid w:val="006B397D"/>
    <w:pPr>
      <w:numPr>
        <w:ilvl w:val="5"/>
        <w:numId w:val="2"/>
      </w:numPr>
      <w:spacing w:before="240" w:after="60"/>
      <w:outlineLvl w:val="5"/>
    </w:pPr>
    <w:rPr>
      <w:b/>
      <w:bCs/>
      <w:szCs w:val="22"/>
    </w:rPr>
  </w:style>
  <w:style w:type="paragraph" w:styleId="Heading7">
    <w:name w:val="heading 7"/>
    <w:basedOn w:val="Normal"/>
    <w:next w:val="Normal"/>
    <w:qFormat/>
    <w:rsid w:val="006B397D"/>
    <w:pPr>
      <w:numPr>
        <w:ilvl w:val="6"/>
        <w:numId w:val="2"/>
      </w:numPr>
      <w:spacing w:before="240" w:after="60"/>
      <w:outlineLvl w:val="6"/>
    </w:pPr>
  </w:style>
  <w:style w:type="paragraph" w:styleId="Heading8">
    <w:name w:val="heading 8"/>
    <w:basedOn w:val="Normal"/>
    <w:next w:val="Normal"/>
    <w:qFormat/>
    <w:rsid w:val="006B397D"/>
    <w:pPr>
      <w:numPr>
        <w:ilvl w:val="7"/>
        <w:numId w:val="2"/>
      </w:numPr>
      <w:spacing w:before="240" w:after="60"/>
      <w:outlineLvl w:val="7"/>
    </w:pPr>
    <w:rPr>
      <w:i/>
      <w:iCs/>
    </w:rPr>
  </w:style>
  <w:style w:type="paragraph" w:styleId="Heading9">
    <w:name w:val="heading 9"/>
    <w:basedOn w:val="Normal"/>
    <w:next w:val="Normal"/>
    <w:qFormat/>
    <w:rsid w:val="006B397D"/>
    <w:pPr>
      <w:numPr>
        <w:ilvl w:val="8"/>
        <w:numId w:val="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4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D56188"/>
    <w:pPr>
      <w:numPr>
        <w:numId w:val="1"/>
      </w:numPr>
    </w:pPr>
    <w:rPr>
      <w:b/>
    </w:rPr>
  </w:style>
  <w:style w:type="paragraph" w:styleId="TOC1">
    <w:name w:val="toc 1"/>
    <w:basedOn w:val="Normal"/>
    <w:next w:val="Normal"/>
    <w:autoRedefine/>
    <w:semiHidden/>
    <w:rsid w:val="00D56188"/>
    <w:pPr>
      <w:tabs>
        <w:tab w:val="left" w:pos="720"/>
        <w:tab w:val="right" w:leader="dot" w:pos="9017"/>
      </w:tabs>
      <w:spacing w:before="340"/>
    </w:pPr>
    <w:rPr>
      <w:rFonts w:cs="Arial"/>
      <w:b/>
      <w:bCs/>
      <w:caps/>
    </w:rPr>
  </w:style>
  <w:style w:type="paragraph" w:styleId="TOC2">
    <w:name w:val="toc 2"/>
    <w:basedOn w:val="Normal"/>
    <w:next w:val="Normal"/>
    <w:autoRedefine/>
    <w:semiHidden/>
    <w:rsid w:val="00D56188"/>
    <w:pPr>
      <w:tabs>
        <w:tab w:val="right" w:leader="dot" w:pos="9017"/>
      </w:tabs>
      <w:spacing w:before="220"/>
    </w:pPr>
    <w:rPr>
      <w:b/>
      <w:bCs/>
      <w:sz w:val="20"/>
      <w:szCs w:val="20"/>
    </w:rPr>
  </w:style>
  <w:style w:type="paragraph" w:styleId="Header">
    <w:name w:val="header"/>
    <w:basedOn w:val="Normal"/>
    <w:link w:val="HeaderChar"/>
    <w:uiPriority w:val="99"/>
    <w:rsid w:val="00CD7162"/>
    <w:pPr>
      <w:tabs>
        <w:tab w:val="center" w:pos="4320"/>
        <w:tab w:val="right" w:pos="8640"/>
      </w:tabs>
    </w:pPr>
  </w:style>
  <w:style w:type="paragraph" w:styleId="Footer">
    <w:name w:val="footer"/>
    <w:basedOn w:val="Normal"/>
    <w:link w:val="FooterChar"/>
    <w:uiPriority w:val="99"/>
    <w:rsid w:val="00CD7162"/>
    <w:pPr>
      <w:tabs>
        <w:tab w:val="center" w:pos="4320"/>
        <w:tab w:val="right" w:pos="8640"/>
      </w:tabs>
    </w:pPr>
  </w:style>
  <w:style w:type="character" w:styleId="PageNumber">
    <w:name w:val="page number"/>
    <w:basedOn w:val="DefaultParagraphFont"/>
    <w:rsid w:val="007D267C"/>
  </w:style>
  <w:style w:type="paragraph" w:styleId="TOC3">
    <w:name w:val="toc 3"/>
    <w:basedOn w:val="Normal"/>
    <w:next w:val="Normal"/>
    <w:autoRedefine/>
    <w:semiHidden/>
    <w:rsid w:val="006B397D"/>
    <w:pPr>
      <w:ind w:left="440"/>
    </w:pPr>
  </w:style>
  <w:style w:type="paragraph" w:customStyle="1" w:styleId="Bullet">
    <w:name w:val="Bullet"/>
    <w:basedOn w:val="Normal"/>
    <w:rsid w:val="00B97398"/>
    <w:pPr>
      <w:numPr>
        <w:numId w:val="4"/>
      </w:numPr>
    </w:pPr>
    <w:rPr>
      <w:lang w:val="en-GB"/>
    </w:rPr>
  </w:style>
  <w:style w:type="paragraph" w:styleId="BodyTextIndent">
    <w:name w:val="Body Text Indent"/>
    <w:basedOn w:val="Normal"/>
    <w:rsid w:val="00D30797"/>
    <w:pPr>
      <w:spacing w:after="120"/>
      <w:ind w:left="283"/>
    </w:pPr>
    <w:rPr>
      <w:rFonts w:cs="Arial"/>
      <w:bCs/>
      <w:lang w:val="en-GB"/>
    </w:rPr>
  </w:style>
  <w:style w:type="paragraph" w:styleId="BodyText2">
    <w:name w:val="Body Text 2"/>
    <w:basedOn w:val="Normal"/>
    <w:rsid w:val="00D30797"/>
    <w:pPr>
      <w:spacing w:after="120" w:line="480" w:lineRule="auto"/>
    </w:pPr>
    <w:rPr>
      <w:rFonts w:cs="Arial"/>
      <w:bCs/>
      <w:lang w:val="en-GB"/>
    </w:rPr>
  </w:style>
  <w:style w:type="paragraph" w:styleId="BalloonText">
    <w:name w:val="Balloon Text"/>
    <w:basedOn w:val="Normal"/>
    <w:link w:val="BalloonTextChar"/>
    <w:rsid w:val="00873848"/>
    <w:rPr>
      <w:rFonts w:ascii="Tahoma" w:hAnsi="Tahoma"/>
      <w:sz w:val="16"/>
      <w:szCs w:val="16"/>
    </w:rPr>
  </w:style>
  <w:style w:type="character" w:customStyle="1" w:styleId="BalloonTextChar">
    <w:name w:val="Balloon Text Char"/>
    <w:link w:val="BalloonText"/>
    <w:rsid w:val="00873848"/>
    <w:rPr>
      <w:rFonts w:ascii="Tahoma" w:hAnsi="Tahoma" w:cs="Tahoma"/>
      <w:sz w:val="16"/>
      <w:szCs w:val="16"/>
      <w:lang w:val="en-US" w:eastAsia="en-US"/>
    </w:rPr>
  </w:style>
  <w:style w:type="character" w:customStyle="1" w:styleId="FooterChar">
    <w:name w:val="Footer Char"/>
    <w:link w:val="Footer"/>
    <w:uiPriority w:val="99"/>
    <w:rsid w:val="001473C3"/>
    <w:rPr>
      <w:rFonts w:ascii="Arial" w:hAnsi="Arial"/>
      <w:sz w:val="22"/>
      <w:szCs w:val="24"/>
      <w:lang w:val="en-US" w:eastAsia="en-US"/>
    </w:rPr>
  </w:style>
  <w:style w:type="character" w:customStyle="1" w:styleId="HeaderChar">
    <w:name w:val="Header Char"/>
    <w:link w:val="Header"/>
    <w:uiPriority w:val="99"/>
    <w:rsid w:val="001473C3"/>
    <w:rPr>
      <w:rFonts w:ascii="Arial" w:hAnsi="Arial"/>
      <w:sz w:val="22"/>
      <w:szCs w:val="24"/>
      <w:lang w:val="en-US" w:eastAsia="en-US"/>
    </w:rPr>
  </w:style>
  <w:style w:type="paragraph" w:styleId="ListParagraph">
    <w:name w:val="List Paragraph"/>
    <w:basedOn w:val="Normal"/>
    <w:uiPriority w:val="34"/>
    <w:qFormat/>
    <w:rsid w:val="00C0268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20Auchterlonie\Application%20Data\Microsoft\Templates\BGA\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Report</Template>
  <TotalTime>146</TotalTime>
  <Pages>1</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CHILD PROTECTION POLICY</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POLICY</dc:title>
  <dc:subject/>
  <dc:creator>Keith</dc:creator>
  <cp:keywords/>
  <cp:lastModifiedBy>Gary Lovegrove</cp:lastModifiedBy>
  <cp:revision>10</cp:revision>
  <cp:lastPrinted>2010-05-12T11:53:00Z</cp:lastPrinted>
  <dcterms:created xsi:type="dcterms:W3CDTF">2025-01-16T16:17:00Z</dcterms:created>
  <dcterms:modified xsi:type="dcterms:W3CDTF">2025-06-20T10:39:00Z</dcterms:modified>
</cp:coreProperties>
</file>